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81F00" w:rsidRDefault="00C7281D" w:rsidP="00281F00">
      <w:pPr>
        <w:tabs>
          <w:tab w:val="num" w:pos="720"/>
        </w:tabs>
        <w:rPr>
          <w:sz w:val="48"/>
          <w:szCs w:val="48"/>
        </w:rPr>
      </w:pPr>
      <w:r w:rsidRPr="00281F00">
        <w:rPr>
          <w:b/>
          <w:bCs/>
          <w:sz w:val="48"/>
          <w:szCs w:val="48"/>
        </w:rPr>
        <w:t>MLA</w:t>
      </w:r>
      <w:r w:rsidR="00281F00" w:rsidRPr="00281F00">
        <w:rPr>
          <w:b/>
          <w:bCs/>
          <w:sz w:val="48"/>
          <w:szCs w:val="48"/>
        </w:rPr>
        <w:t xml:space="preserve"> 2016 -- </w:t>
      </w:r>
      <w:r w:rsidRPr="00281F00">
        <w:rPr>
          <w:sz w:val="48"/>
          <w:szCs w:val="48"/>
        </w:rPr>
        <w:t>What’s New</w:t>
      </w:r>
    </w:p>
    <w:p w:rsidR="00000000" w:rsidRPr="00281F00" w:rsidRDefault="00C7281D" w:rsidP="00281F00">
      <w:pPr>
        <w:spacing w:after="0" w:line="240" w:lineRule="auto"/>
        <w:rPr>
          <w:sz w:val="24"/>
          <w:szCs w:val="24"/>
        </w:rPr>
      </w:pPr>
      <w:r w:rsidRPr="00281F00">
        <w:rPr>
          <w:sz w:val="24"/>
          <w:szCs w:val="24"/>
        </w:rPr>
        <w:t>Maureen Fitzpatrick &amp; Kathryn Byrne</w:t>
      </w:r>
    </w:p>
    <w:p w:rsidR="00000000" w:rsidRPr="00281F00" w:rsidRDefault="00C7281D" w:rsidP="00281F00">
      <w:pPr>
        <w:spacing w:after="0" w:line="240" w:lineRule="auto"/>
      </w:pPr>
      <w:r w:rsidRPr="00281F00">
        <w:rPr>
          <w:sz w:val="24"/>
          <w:szCs w:val="24"/>
        </w:rPr>
        <w:t>English Department</w:t>
      </w:r>
    </w:p>
    <w:p w:rsidR="00281F00" w:rsidRDefault="00281F00" w:rsidP="00281F00">
      <w:pPr>
        <w:ind w:left="720"/>
      </w:pPr>
    </w:p>
    <w:p w:rsidR="00000000" w:rsidRPr="00281F00" w:rsidRDefault="00281F00" w:rsidP="00281F00">
      <w:pPr>
        <w:spacing w:after="0" w:line="240" w:lineRule="auto"/>
        <w:rPr>
          <w:b/>
        </w:rPr>
      </w:pPr>
      <w:r w:rsidRPr="00281F00">
        <w:rPr>
          <w:b/>
        </w:rPr>
        <w:t xml:space="preserve">The </w:t>
      </w:r>
      <w:r w:rsidR="00C7281D" w:rsidRPr="00281F00">
        <w:rPr>
          <w:b/>
        </w:rPr>
        <w:t>Purpose</w:t>
      </w:r>
      <w:r w:rsidRPr="00281F00">
        <w:rPr>
          <w:b/>
        </w:rPr>
        <w:t xml:space="preserve"> of Citation</w:t>
      </w:r>
      <w:r w:rsidR="00C7281D" w:rsidRPr="00281F00">
        <w:rPr>
          <w:b/>
        </w:rPr>
        <w:t xml:space="preserve"> Remains the Same</w:t>
      </w:r>
    </w:p>
    <w:p w:rsidR="00000000" w:rsidRPr="00281F00" w:rsidRDefault="00C7281D" w:rsidP="00281F00">
      <w:pPr>
        <w:numPr>
          <w:ilvl w:val="0"/>
          <w:numId w:val="1"/>
        </w:numPr>
        <w:spacing w:after="0" w:line="240" w:lineRule="auto"/>
      </w:pPr>
      <w:r w:rsidRPr="00281F00">
        <w:t>Demonstrate thoroughness of research/argument</w:t>
      </w:r>
    </w:p>
    <w:p w:rsidR="00000000" w:rsidRPr="00281F00" w:rsidRDefault="00C7281D" w:rsidP="00281F00">
      <w:pPr>
        <w:numPr>
          <w:ilvl w:val="0"/>
          <w:numId w:val="1"/>
        </w:numPr>
        <w:spacing w:after="0" w:line="240" w:lineRule="auto"/>
      </w:pPr>
      <w:r w:rsidRPr="00281F00">
        <w:t>Give credit where credit is due</w:t>
      </w:r>
    </w:p>
    <w:p w:rsidR="00000000" w:rsidRPr="00281F00" w:rsidRDefault="00C7281D" w:rsidP="00281F00">
      <w:pPr>
        <w:numPr>
          <w:ilvl w:val="0"/>
          <w:numId w:val="1"/>
        </w:numPr>
        <w:spacing w:after="0" w:line="240" w:lineRule="auto"/>
      </w:pPr>
      <w:r w:rsidRPr="00281F00">
        <w:t>Share information</w:t>
      </w:r>
    </w:p>
    <w:p w:rsidR="00281F00" w:rsidRDefault="00281F00" w:rsidP="00281F00">
      <w:pPr>
        <w:ind w:left="720"/>
      </w:pPr>
    </w:p>
    <w:p w:rsidR="00000000" w:rsidRPr="00281F00" w:rsidRDefault="00281F00" w:rsidP="00B24073">
      <w:pPr>
        <w:spacing w:after="120"/>
        <w:rPr>
          <w:b/>
          <w:u w:val="single"/>
        </w:rPr>
      </w:pPr>
      <w:r>
        <w:rPr>
          <w:b/>
          <w:u w:val="single"/>
        </w:rPr>
        <w:t>O</w:t>
      </w:r>
      <w:r w:rsidRPr="00281F00">
        <w:rPr>
          <w:b/>
          <w:u w:val="single"/>
        </w:rPr>
        <w:t>verview</w:t>
      </w:r>
      <w:r>
        <w:rPr>
          <w:b/>
          <w:u w:val="single"/>
        </w:rPr>
        <w:t xml:space="preserve"> MLA 8</w:t>
      </w:r>
    </w:p>
    <w:p w:rsidR="00000000" w:rsidRPr="00281F00" w:rsidRDefault="00C7281D" w:rsidP="00B24073">
      <w:pPr>
        <w:pStyle w:val="ListParagraph"/>
        <w:numPr>
          <w:ilvl w:val="0"/>
          <w:numId w:val="9"/>
        </w:numPr>
        <w:spacing w:after="120"/>
        <w:contextualSpacing w:val="0"/>
      </w:pPr>
      <w:r w:rsidRPr="00281F00">
        <w:t>Recognizes</w:t>
      </w:r>
      <w:r w:rsidR="00281F00">
        <w:t xml:space="preserve"> that</w:t>
      </w:r>
      <w:r w:rsidRPr="00281F00">
        <w:t xml:space="preserve"> there is more than one correct way to cite a sourc</w:t>
      </w:r>
      <w:r w:rsidRPr="00281F00">
        <w:t>e</w:t>
      </w:r>
    </w:p>
    <w:p w:rsidR="00281F00" w:rsidRPr="00281F00" w:rsidRDefault="00281F00" w:rsidP="00B24073">
      <w:pPr>
        <w:spacing w:after="120" w:line="240" w:lineRule="auto"/>
        <w:ind w:left="720"/>
      </w:pPr>
      <w:r w:rsidRPr="00281F00">
        <w:t xml:space="preserve">“. . . . A writer whose primary purpose is to give credit for borrowed material may need to provide less information than a writer who is examining the distinguishing features of particular editions of sources text.  Similarly, scholars working in specialized fields may need to cite details about their sources that other scholars making more use of the same resource do not.” (4) </w:t>
      </w:r>
    </w:p>
    <w:p w:rsidR="00000000" w:rsidRPr="00281F00" w:rsidRDefault="00281F00" w:rsidP="00B24073">
      <w:pPr>
        <w:numPr>
          <w:ilvl w:val="0"/>
          <w:numId w:val="3"/>
        </w:numPr>
        <w:spacing w:after="120"/>
      </w:pPr>
      <w:r>
        <w:t>Uses a n</w:t>
      </w:r>
      <w:r w:rsidR="00C7281D" w:rsidRPr="00281F00">
        <w:t xml:space="preserve">ew </w:t>
      </w:r>
      <w:r>
        <w:t>f</w:t>
      </w:r>
      <w:r w:rsidR="00C7281D" w:rsidRPr="00281F00">
        <w:t>ormat</w:t>
      </w:r>
      <w:r w:rsidR="00C7281D" w:rsidRPr="00281F00">
        <w:tab/>
      </w:r>
    </w:p>
    <w:p w:rsidR="00000000" w:rsidRPr="00281F00" w:rsidRDefault="00281F00" w:rsidP="00B24073">
      <w:pPr>
        <w:numPr>
          <w:ilvl w:val="0"/>
          <w:numId w:val="3"/>
        </w:numPr>
        <w:spacing w:after="120"/>
      </w:pPr>
      <w:r>
        <w:t xml:space="preserve">Changes are mostly contained in </w:t>
      </w:r>
      <w:r w:rsidR="00C7281D" w:rsidRPr="00281F00">
        <w:t>the works cited page</w:t>
      </w:r>
    </w:p>
    <w:p w:rsidR="00000000" w:rsidRPr="00281F00" w:rsidRDefault="00C7281D" w:rsidP="00B24073">
      <w:pPr>
        <w:numPr>
          <w:ilvl w:val="0"/>
          <w:numId w:val="3"/>
        </w:numPr>
        <w:spacing w:after="120"/>
      </w:pPr>
      <w:r w:rsidRPr="00281F00">
        <w:t>Focus on principles rather than rules (p3)</w:t>
      </w:r>
    </w:p>
    <w:p w:rsidR="00000000" w:rsidRPr="00281F00" w:rsidRDefault="00281F00" w:rsidP="00B24073">
      <w:pPr>
        <w:numPr>
          <w:ilvl w:val="0"/>
          <w:numId w:val="3"/>
        </w:numPr>
        <w:spacing w:after="120"/>
      </w:pPr>
      <w:r>
        <w:t>R</w:t>
      </w:r>
      <w:r w:rsidR="00C7281D" w:rsidRPr="00281F00">
        <w:t>equires only periods or commas:</w:t>
      </w:r>
    </w:p>
    <w:p w:rsidR="00B24073" w:rsidRDefault="00B24073" w:rsidP="00B24073">
      <w:pPr>
        <w:spacing w:after="120"/>
        <w:rPr>
          <w:b/>
          <w:u w:val="single"/>
        </w:rPr>
      </w:pPr>
    </w:p>
    <w:p w:rsidR="00000000" w:rsidRPr="00B24073" w:rsidRDefault="00C7281D" w:rsidP="00B24073">
      <w:pPr>
        <w:spacing w:after="120"/>
        <w:rPr>
          <w:b/>
          <w:u w:val="single"/>
        </w:rPr>
      </w:pPr>
      <w:r w:rsidRPr="00B24073">
        <w:rPr>
          <w:b/>
          <w:u w:val="single"/>
        </w:rPr>
        <w:t>Principles</w:t>
      </w:r>
    </w:p>
    <w:p w:rsidR="00000000" w:rsidRPr="00281F00" w:rsidRDefault="00C7281D" w:rsidP="00B24073">
      <w:pPr>
        <w:numPr>
          <w:ilvl w:val="0"/>
          <w:numId w:val="3"/>
        </w:numPr>
        <w:spacing w:after="120"/>
      </w:pPr>
      <w:r w:rsidRPr="00281F00">
        <w:t>Cite Simple Traits Common to Most Works</w:t>
      </w:r>
    </w:p>
    <w:p w:rsidR="00000000" w:rsidRPr="00281F00" w:rsidRDefault="00C7281D" w:rsidP="00B24073">
      <w:pPr>
        <w:numPr>
          <w:ilvl w:val="0"/>
          <w:numId w:val="3"/>
        </w:numPr>
        <w:tabs>
          <w:tab w:val="clear" w:pos="720"/>
        </w:tabs>
        <w:spacing w:after="120"/>
        <w:ind w:left="1080"/>
      </w:pPr>
      <w:r w:rsidRPr="00281F00">
        <w:t>Old version: used styles/information based</w:t>
      </w:r>
      <w:r w:rsidRPr="00281F00">
        <w:t xml:space="preserve"> on publication format</w:t>
      </w:r>
    </w:p>
    <w:p w:rsidR="00281F00" w:rsidRPr="00281F00" w:rsidRDefault="00C7281D" w:rsidP="00B24073">
      <w:pPr>
        <w:numPr>
          <w:ilvl w:val="0"/>
          <w:numId w:val="3"/>
        </w:numPr>
        <w:tabs>
          <w:tab w:val="clear" w:pos="720"/>
        </w:tabs>
        <w:spacing w:after="120"/>
        <w:ind w:left="1080"/>
      </w:pPr>
      <w:r w:rsidRPr="00281F00">
        <w:t xml:space="preserve">New version: uses information or common elements (author, title, </w:t>
      </w:r>
      <w:proofErr w:type="spellStart"/>
      <w:r w:rsidRPr="00281F00">
        <w:t>page#s</w:t>
      </w:r>
      <w:proofErr w:type="spellEnd"/>
      <w:r w:rsidRPr="00281F00">
        <w:t>) assembled in</w:t>
      </w:r>
      <w:r w:rsidR="00B24073">
        <w:t xml:space="preserve"> </w:t>
      </w:r>
      <w:r w:rsidR="00281F00" w:rsidRPr="00281F00">
        <w:t>a logical order.</w:t>
      </w:r>
    </w:p>
    <w:p w:rsidR="00000000" w:rsidRPr="00281F00" w:rsidRDefault="00C7281D" w:rsidP="00B24073">
      <w:pPr>
        <w:numPr>
          <w:ilvl w:val="0"/>
          <w:numId w:val="4"/>
        </w:numPr>
        <w:spacing w:after="120"/>
      </w:pPr>
      <w:r w:rsidRPr="00281F00">
        <w:t xml:space="preserve">MORE than </w:t>
      </w:r>
      <w:r w:rsidRPr="00281F00">
        <w:rPr>
          <w:i/>
          <w:iCs/>
        </w:rPr>
        <w:t>ONE</w:t>
      </w:r>
      <w:r w:rsidRPr="00281F00">
        <w:t xml:space="preserve"> way to cite a source</w:t>
      </w:r>
    </w:p>
    <w:p w:rsidR="00B24073" w:rsidRDefault="00281F00">
      <w:r w:rsidRPr="00281F00">
        <w:t xml:space="preserve"> </w:t>
      </w:r>
      <w:r w:rsidR="00B24073">
        <w:br w:type="page"/>
      </w:r>
    </w:p>
    <w:p w:rsidR="00000000" w:rsidRPr="00B24073" w:rsidRDefault="00C7281D" w:rsidP="00B24073">
      <w:pPr>
        <w:spacing w:after="120" w:line="240" w:lineRule="auto"/>
        <w:rPr>
          <w:b/>
          <w:u w:val="single"/>
        </w:rPr>
      </w:pPr>
      <w:r w:rsidRPr="00B24073">
        <w:rPr>
          <w:b/>
          <w:u w:val="single"/>
        </w:rPr>
        <w:lastRenderedPageBreak/>
        <w:t>What is new?</w:t>
      </w:r>
    </w:p>
    <w:p w:rsidR="00000000" w:rsidRPr="00B24073" w:rsidRDefault="00C7281D" w:rsidP="00B24073">
      <w:pPr>
        <w:numPr>
          <w:ilvl w:val="0"/>
          <w:numId w:val="5"/>
        </w:numPr>
        <w:spacing w:after="120" w:line="240" w:lineRule="auto"/>
        <w:rPr>
          <w:b/>
          <w:i/>
        </w:rPr>
      </w:pPr>
      <w:r w:rsidRPr="00B24073">
        <w:rPr>
          <w:b/>
          <w:i/>
        </w:rPr>
        <w:t>Abbreviations</w:t>
      </w:r>
    </w:p>
    <w:p w:rsidR="00000000" w:rsidRPr="00281F00" w:rsidRDefault="00C7281D" w:rsidP="00B24073">
      <w:pPr>
        <w:numPr>
          <w:ilvl w:val="1"/>
          <w:numId w:val="5"/>
        </w:numPr>
        <w:spacing w:after="120" w:line="240" w:lineRule="auto"/>
      </w:pPr>
      <w:r w:rsidRPr="00281F00">
        <w:t>Editor, edited by, translator, reviewed by are NOT abbreviated (96)</w:t>
      </w:r>
    </w:p>
    <w:p w:rsidR="00000000" w:rsidRPr="00B24073" w:rsidRDefault="00C7281D" w:rsidP="00B24073">
      <w:pPr>
        <w:numPr>
          <w:ilvl w:val="0"/>
          <w:numId w:val="5"/>
        </w:numPr>
        <w:spacing w:after="120" w:line="240" w:lineRule="auto"/>
        <w:rPr>
          <w:b/>
          <w:i/>
        </w:rPr>
      </w:pPr>
      <w:r w:rsidRPr="00B24073">
        <w:rPr>
          <w:b/>
          <w:i/>
        </w:rPr>
        <w:t>Authors</w:t>
      </w:r>
    </w:p>
    <w:p w:rsidR="00000000" w:rsidRPr="00281F00" w:rsidRDefault="00C7281D" w:rsidP="00B24073">
      <w:pPr>
        <w:numPr>
          <w:ilvl w:val="1"/>
          <w:numId w:val="5"/>
        </w:numPr>
        <w:spacing w:after="120" w:line="240" w:lineRule="auto"/>
      </w:pPr>
      <w:r w:rsidRPr="00281F00">
        <w:t>Three or more cite only first followed by et al. (22)</w:t>
      </w:r>
    </w:p>
    <w:p w:rsidR="00000000" w:rsidRPr="00B24073" w:rsidRDefault="00C7281D" w:rsidP="00B24073">
      <w:pPr>
        <w:numPr>
          <w:ilvl w:val="0"/>
          <w:numId w:val="5"/>
        </w:numPr>
        <w:spacing w:after="120" w:line="240" w:lineRule="auto"/>
        <w:rPr>
          <w:b/>
          <w:i/>
        </w:rPr>
      </w:pPr>
      <w:r w:rsidRPr="00B24073">
        <w:rPr>
          <w:b/>
          <w:i/>
        </w:rPr>
        <w:t>Printed Works</w:t>
      </w:r>
    </w:p>
    <w:p w:rsidR="00000000" w:rsidRPr="00281F00" w:rsidRDefault="00C7281D" w:rsidP="00B24073">
      <w:pPr>
        <w:numPr>
          <w:ilvl w:val="1"/>
          <w:numId w:val="5"/>
        </w:numPr>
        <w:spacing w:after="120" w:line="240" w:lineRule="auto"/>
      </w:pPr>
      <w:r w:rsidRPr="00281F00">
        <w:t>Pagination uses either p. or pp. then numbers (in text is numbers only)</w:t>
      </w:r>
    </w:p>
    <w:p w:rsidR="00000000" w:rsidRPr="00281F00" w:rsidRDefault="00C7281D" w:rsidP="00B24073">
      <w:pPr>
        <w:numPr>
          <w:ilvl w:val="1"/>
          <w:numId w:val="5"/>
        </w:numPr>
        <w:spacing w:after="120" w:line="240" w:lineRule="auto"/>
      </w:pPr>
      <w:r w:rsidRPr="00281F00">
        <w:t>Publication city is no longer required</w:t>
      </w:r>
    </w:p>
    <w:p w:rsidR="00000000" w:rsidRPr="00B24073" w:rsidRDefault="00C7281D" w:rsidP="00B24073">
      <w:pPr>
        <w:numPr>
          <w:ilvl w:val="0"/>
          <w:numId w:val="5"/>
        </w:numPr>
        <w:spacing w:after="120" w:line="240" w:lineRule="auto"/>
        <w:rPr>
          <w:b/>
          <w:i/>
        </w:rPr>
      </w:pPr>
      <w:r w:rsidRPr="00B24073">
        <w:rPr>
          <w:b/>
          <w:i/>
        </w:rPr>
        <w:t>Journals</w:t>
      </w:r>
    </w:p>
    <w:p w:rsidR="00000000" w:rsidRPr="00281F00" w:rsidRDefault="00C7281D" w:rsidP="00B24073">
      <w:pPr>
        <w:numPr>
          <w:ilvl w:val="1"/>
          <w:numId w:val="5"/>
        </w:numPr>
        <w:spacing w:after="120" w:line="240" w:lineRule="auto"/>
      </w:pPr>
      <w:r w:rsidRPr="00281F00">
        <w:t>Volume an</w:t>
      </w:r>
      <w:r w:rsidRPr="00281F00">
        <w:t>d issue information: vol. 77, no. 2 (old: 77.2)</w:t>
      </w:r>
    </w:p>
    <w:p w:rsidR="00000000" w:rsidRPr="00281F00" w:rsidRDefault="00C7281D" w:rsidP="00B24073">
      <w:pPr>
        <w:numPr>
          <w:ilvl w:val="1"/>
          <w:numId w:val="5"/>
        </w:numPr>
        <w:spacing w:after="120" w:line="240" w:lineRule="auto"/>
      </w:pPr>
      <w:r w:rsidRPr="00281F00">
        <w:t>Months and seasons always cited with the year.</w:t>
      </w:r>
    </w:p>
    <w:p w:rsidR="00000000" w:rsidRPr="00281F00" w:rsidRDefault="00C7281D" w:rsidP="00B24073">
      <w:pPr>
        <w:numPr>
          <w:ilvl w:val="1"/>
          <w:numId w:val="5"/>
        </w:numPr>
        <w:spacing w:after="120" w:line="240" w:lineRule="auto"/>
      </w:pPr>
      <w:r w:rsidRPr="00281F00">
        <w:t>What’s New? (cont’d)</w:t>
      </w:r>
    </w:p>
    <w:p w:rsidR="00000000" w:rsidRPr="00281F00" w:rsidRDefault="00C7281D" w:rsidP="00B24073">
      <w:pPr>
        <w:numPr>
          <w:ilvl w:val="0"/>
          <w:numId w:val="5"/>
        </w:numPr>
        <w:spacing w:after="120" w:line="240" w:lineRule="auto"/>
      </w:pPr>
      <w:r w:rsidRPr="00B24073">
        <w:rPr>
          <w:b/>
          <w:i/>
        </w:rPr>
        <w:t>Online sources</w:t>
      </w:r>
      <w:r w:rsidR="00B24073" w:rsidRPr="00B24073">
        <w:rPr>
          <w:b/>
          <w:i/>
        </w:rPr>
        <w:t xml:space="preserve"> -- </w:t>
      </w:r>
      <w:r w:rsidRPr="00281F00">
        <w:t>Retrievable information is provided always:</w:t>
      </w:r>
    </w:p>
    <w:p w:rsidR="00000000" w:rsidRPr="00281F00" w:rsidRDefault="00C7281D" w:rsidP="00B24073">
      <w:pPr>
        <w:numPr>
          <w:ilvl w:val="1"/>
          <w:numId w:val="5"/>
        </w:numPr>
        <w:spacing w:after="120" w:line="240" w:lineRule="auto"/>
      </w:pPr>
      <w:r w:rsidRPr="00281F00">
        <w:t>DOI pre</w:t>
      </w:r>
      <w:r w:rsidRPr="00281F00">
        <w:t>ferred (replaces URL, 48) give example</w:t>
      </w:r>
    </w:p>
    <w:p w:rsidR="00000000" w:rsidRPr="00281F00" w:rsidRDefault="00C7281D" w:rsidP="00B24073">
      <w:pPr>
        <w:numPr>
          <w:ilvl w:val="1"/>
          <w:numId w:val="5"/>
        </w:numPr>
        <w:spacing w:after="120" w:line="240" w:lineRule="auto"/>
      </w:pPr>
      <w:r w:rsidRPr="00281F00">
        <w:t>What’s a DOI? (</w:t>
      </w:r>
      <w:proofErr w:type="spellStart"/>
      <w:r w:rsidRPr="00281F00">
        <w:t>e.g</w:t>
      </w:r>
      <w:proofErr w:type="spellEnd"/>
      <w:r w:rsidRPr="00281F00">
        <w:t>:  10.1037/a0023101)</w:t>
      </w:r>
    </w:p>
    <w:p w:rsidR="00281F00" w:rsidRPr="00281F00" w:rsidRDefault="00281F00" w:rsidP="00B24073">
      <w:pPr>
        <w:spacing w:after="120" w:line="240" w:lineRule="auto"/>
        <w:ind w:left="1440"/>
      </w:pPr>
      <w:r w:rsidRPr="00281F00">
        <w:t>A digital object identifier (DOI) is a unique alphanumeric string assigned by a registration agency (the International DOI Foundation) to identify content and provide a persistent link to its location on the Internet. The publisher assigns a DOI when your article is published and made available electronically. (Wikipedia)</w:t>
      </w:r>
    </w:p>
    <w:p w:rsidR="00000000" w:rsidRPr="00281F00" w:rsidRDefault="00C7281D" w:rsidP="00B24073">
      <w:pPr>
        <w:numPr>
          <w:ilvl w:val="1"/>
          <w:numId w:val="6"/>
        </w:numPr>
        <w:spacing w:after="120" w:line="240" w:lineRule="auto"/>
      </w:pPr>
      <w:r w:rsidRPr="00281F00">
        <w:t>URL (</w:t>
      </w:r>
      <w:r w:rsidRPr="00281F00">
        <w:rPr>
          <w:b/>
          <w:bCs/>
          <w:i/>
          <w:iCs/>
        </w:rPr>
        <w:t>NO</w:t>
      </w:r>
      <w:r w:rsidRPr="00281F00">
        <w:t xml:space="preserve"> http(s):// or angle brack</w:t>
      </w:r>
      <w:r w:rsidRPr="00281F00">
        <w:t xml:space="preserve">ets): </w:t>
      </w:r>
    </w:p>
    <w:p w:rsidR="00281F00" w:rsidRPr="00281F00" w:rsidRDefault="00281F00" w:rsidP="00B24073">
      <w:pPr>
        <w:spacing w:after="120" w:line="240" w:lineRule="auto"/>
        <w:ind w:left="1440"/>
      </w:pPr>
      <w:hyperlink r:id="rId5" w:history="1">
        <w:r w:rsidRPr="00281F00">
          <w:rPr>
            <w:rStyle w:val="Hyperlink"/>
          </w:rPr>
          <w:t>www.pubmedcentral.nih.gov/articlerender.fcgi?artid/</w:t>
        </w:r>
      </w:hyperlink>
      <w:hyperlink r:id="rId6" w:history="1">
        <w:r w:rsidRPr="00281F00">
          <w:rPr>
            <w:rStyle w:val="Hyperlink"/>
          </w:rPr>
          <w:t>3145002&amp;tool=</w:t>
        </w:r>
      </w:hyperlink>
      <w:hyperlink r:id="rId7" w:history="1">
        <w:r w:rsidRPr="00281F00">
          <w:rPr>
            <w:rStyle w:val="Hyperlink"/>
          </w:rPr>
          <w:t>pmcentrez&amp;rendertype</w:t>
        </w:r>
      </w:hyperlink>
      <w:hyperlink r:id="rId8" w:history="1">
        <w:r w:rsidRPr="00281F00">
          <w:rPr>
            <w:rStyle w:val="Hyperlink"/>
          </w:rPr>
          <w:t>=abstract</w:t>
        </w:r>
      </w:hyperlink>
      <w:r w:rsidRPr="00281F00">
        <w:t xml:space="preserve">  </w:t>
      </w:r>
    </w:p>
    <w:p w:rsidR="00000000" w:rsidRPr="00281F00" w:rsidRDefault="00C7281D" w:rsidP="00B24073">
      <w:pPr>
        <w:numPr>
          <w:ilvl w:val="0"/>
          <w:numId w:val="7"/>
        </w:numPr>
        <w:spacing w:after="120" w:line="240" w:lineRule="auto"/>
      </w:pPr>
      <w:r w:rsidRPr="00281F00">
        <w:t>Medium of publication is gone (no: Print, Web, microfiche, interview)</w:t>
      </w:r>
    </w:p>
    <w:p w:rsidR="00000000" w:rsidRPr="00281F00" w:rsidRDefault="00C7281D" w:rsidP="00B24073">
      <w:pPr>
        <w:numPr>
          <w:ilvl w:val="0"/>
          <w:numId w:val="7"/>
        </w:numPr>
        <w:spacing w:after="120" w:line="240" w:lineRule="auto"/>
      </w:pPr>
      <w:r w:rsidRPr="00281F00">
        <w:t>Date accessed is optional</w:t>
      </w:r>
    </w:p>
    <w:p w:rsidR="00000000" w:rsidRPr="00281F00" w:rsidRDefault="00C7281D" w:rsidP="00B24073">
      <w:pPr>
        <w:numPr>
          <w:ilvl w:val="0"/>
          <w:numId w:val="7"/>
        </w:numPr>
        <w:spacing w:after="120" w:line="240" w:lineRule="auto"/>
      </w:pPr>
      <w:r w:rsidRPr="00281F00">
        <w:t xml:space="preserve">Use no </w:t>
      </w:r>
      <w:proofErr w:type="gramStart"/>
      <w:r w:rsidRPr="00281F00">
        <w:t>placeholders :</w:t>
      </w:r>
      <w:proofErr w:type="gramEnd"/>
      <w:r w:rsidRPr="00281F00">
        <w:t xml:space="preserve"> </w:t>
      </w:r>
      <w:proofErr w:type="spellStart"/>
      <w:r w:rsidRPr="00281F00">
        <w:t>n.d.</w:t>
      </w:r>
      <w:proofErr w:type="spellEnd"/>
      <w:r w:rsidRPr="00281F00">
        <w:t xml:space="preserve">, </w:t>
      </w:r>
      <w:proofErr w:type="spellStart"/>
      <w:r w:rsidRPr="00281F00">
        <w:t>N.p</w:t>
      </w:r>
      <w:proofErr w:type="spellEnd"/>
      <w:r w:rsidRPr="00281F00">
        <w:t xml:space="preserve">., </w:t>
      </w:r>
      <w:proofErr w:type="spellStart"/>
      <w:r w:rsidRPr="00281F00">
        <w:t>n.pag</w:t>
      </w:r>
      <w:proofErr w:type="spellEnd"/>
      <w:r w:rsidRPr="00281F00">
        <w:t xml:space="preserve">. </w:t>
      </w:r>
    </w:p>
    <w:p w:rsidR="00000000" w:rsidRPr="00281F00" w:rsidRDefault="00C7281D" w:rsidP="00B24073">
      <w:pPr>
        <w:numPr>
          <w:ilvl w:val="1"/>
          <w:numId w:val="7"/>
        </w:numPr>
        <w:spacing w:after="120" w:line="240" w:lineRule="auto"/>
      </w:pPr>
      <w:r w:rsidRPr="00281F00">
        <w:t>When an element is available in an external source use brackets.  Otherwise omit.</w:t>
      </w:r>
    </w:p>
    <w:p w:rsidR="00000000" w:rsidRPr="00281F00" w:rsidRDefault="00C7281D" w:rsidP="00B24073">
      <w:pPr>
        <w:numPr>
          <w:ilvl w:val="0"/>
          <w:numId w:val="7"/>
        </w:numPr>
        <w:spacing w:after="120" w:line="240" w:lineRule="auto"/>
      </w:pPr>
      <w:r w:rsidRPr="00281F00">
        <w:t>Publishers</w:t>
      </w:r>
    </w:p>
    <w:p w:rsidR="00000000" w:rsidRPr="00281F00" w:rsidRDefault="00C7281D" w:rsidP="00B24073">
      <w:pPr>
        <w:numPr>
          <w:ilvl w:val="1"/>
          <w:numId w:val="7"/>
        </w:numPr>
        <w:spacing w:after="120" w:line="240" w:lineRule="auto"/>
      </w:pPr>
      <w:r w:rsidRPr="00281F00">
        <w:t>Names are now in full but omit words like Company (or variations).</w:t>
      </w:r>
    </w:p>
    <w:p w:rsidR="00000000" w:rsidRPr="00281F00" w:rsidRDefault="00C7281D" w:rsidP="00B24073">
      <w:pPr>
        <w:numPr>
          <w:ilvl w:val="1"/>
          <w:numId w:val="7"/>
        </w:numPr>
        <w:spacing w:after="120" w:line="240" w:lineRule="auto"/>
      </w:pPr>
      <w:r w:rsidRPr="00281F00">
        <w:t>Academic press abbreviations remain the same: U, P, and UP.</w:t>
      </w:r>
    </w:p>
    <w:p w:rsidR="00000000" w:rsidRPr="00281F00" w:rsidRDefault="00C7281D" w:rsidP="00B24073">
      <w:pPr>
        <w:numPr>
          <w:ilvl w:val="1"/>
          <w:numId w:val="7"/>
        </w:numPr>
        <w:spacing w:after="120" w:line="240" w:lineRule="auto"/>
      </w:pPr>
      <w:proofErr w:type="spellStart"/>
      <w:r w:rsidRPr="00281F00">
        <w:t>Copublishers</w:t>
      </w:r>
      <w:proofErr w:type="spellEnd"/>
      <w:r w:rsidRPr="00281F00">
        <w:t xml:space="preserve"> use a forward slash (e.g. MIT Press / Renaissance </w:t>
      </w:r>
      <w:proofErr w:type="gramStart"/>
      <w:r w:rsidRPr="00281F00">
        <w:t>Quarterly )</w:t>
      </w:r>
      <w:proofErr w:type="gramEnd"/>
      <w:r w:rsidRPr="00281F00">
        <w:t xml:space="preserve">  </w:t>
      </w:r>
    </w:p>
    <w:p w:rsidR="00000000" w:rsidRPr="00281F00" w:rsidRDefault="00C7281D" w:rsidP="00B24073">
      <w:pPr>
        <w:numPr>
          <w:ilvl w:val="1"/>
          <w:numId w:val="7"/>
        </w:numPr>
        <w:spacing w:after="120" w:line="240" w:lineRule="auto"/>
      </w:pPr>
      <w:r w:rsidRPr="00281F00">
        <w:t>Publisher as author, provide name only once, usually as publisher (omit author)</w:t>
      </w:r>
    </w:p>
    <w:p w:rsidR="00000000" w:rsidRPr="00281F00" w:rsidRDefault="00C7281D" w:rsidP="00B24073">
      <w:pPr>
        <w:numPr>
          <w:ilvl w:val="2"/>
          <w:numId w:val="7"/>
        </w:numPr>
        <w:spacing w:after="120" w:line="240" w:lineRule="auto"/>
      </w:pPr>
      <w:r w:rsidRPr="00281F00">
        <w:t>Other possible omits for publi</w:t>
      </w:r>
      <w:r w:rsidRPr="00281F00">
        <w:t>sher’s name:</w:t>
      </w:r>
    </w:p>
    <w:p w:rsidR="00000000" w:rsidRPr="00281F00" w:rsidRDefault="00C7281D" w:rsidP="00C7281D">
      <w:pPr>
        <w:numPr>
          <w:ilvl w:val="3"/>
          <w:numId w:val="7"/>
        </w:numPr>
        <w:tabs>
          <w:tab w:val="clear" w:pos="2880"/>
          <w:tab w:val="num" w:pos="2790"/>
        </w:tabs>
        <w:spacing w:after="120" w:line="240" w:lineRule="auto"/>
        <w:ind w:left="2520"/>
      </w:pPr>
      <w:r w:rsidRPr="00281F00">
        <w:t>Periodical names (journal, magazine, newspaper)</w:t>
      </w:r>
    </w:p>
    <w:p w:rsidR="00000000" w:rsidRPr="00281F00" w:rsidRDefault="00C7281D" w:rsidP="00C7281D">
      <w:pPr>
        <w:numPr>
          <w:ilvl w:val="3"/>
          <w:numId w:val="7"/>
        </w:numPr>
        <w:tabs>
          <w:tab w:val="clear" w:pos="2880"/>
          <w:tab w:val="num" w:pos="2790"/>
        </w:tabs>
        <w:spacing w:after="120" w:line="240" w:lineRule="auto"/>
        <w:ind w:left="2520"/>
      </w:pPr>
      <w:r w:rsidRPr="00281F00">
        <w:t>Website and publisher share same name</w:t>
      </w:r>
    </w:p>
    <w:p w:rsidR="00000000" w:rsidRPr="00281F00" w:rsidRDefault="00C7281D" w:rsidP="00C7281D">
      <w:pPr>
        <w:numPr>
          <w:ilvl w:val="3"/>
          <w:numId w:val="7"/>
        </w:numPr>
        <w:tabs>
          <w:tab w:val="clear" w:pos="2880"/>
          <w:tab w:val="num" w:pos="2790"/>
        </w:tabs>
        <w:spacing w:after="120" w:line="240" w:lineRule="auto"/>
        <w:ind w:left="2520"/>
      </w:pPr>
      <w:r w:rsidRPr="00281F00">
        <w:t>Archives, content services, blog services (these are containers, not publishers)</w:t>
      </w:r>
    </w:p>
    <w:p w:rsidR="00000000" w:rsidRPr="00281F00" w:rsidRDefault="00C7281D" w:rsidP="00B24073">
      <w:pPr>
        <w:numPr>
          <w:ilvl w:val="1"/>
          <w:numId w:val="7"/>
        </w:numPr>
        <w:spacing w:after="120" w:line="240" w:lineRule="auto"/>
      </w:pPr>
      <w:r w:rsidRPr="00281F00">
        <w:t>Reference materials now require full information as with other sourc</w:t>
      </w:r>
      <w:r w:rsidRPr="00281F00">
        <w:t>es.</w:t>
      </w:r>
    </w:p>
    <w:p w:rsidR="00000000" w:rsidRPr="00281F00" w:rsidRDefault="00C7281D" w:rsidP="00B24073">
      <w:pPr>
        <w:numPr>
          <w:ilvl w:val="0"/>
          <w:numId w:val="7"/>
        </w:numPr>
        <w:spacing w:after="120" w:line="240" w:lineRule="auto"/>
      </w:pPr>
      <w:r w:rsidRPr="00281F00">
        <w:t>What’s New? In Text--</w:t>
      </w:r>
    </w:p>
    <w:p w:rsidR="00000000" w:rsidRPr="00281F00" w:rsidRDefault="00C7281D" w:rsidP="00B24073">
      <w:pPr>
        <w:numPr>
          <w:ilvl w:val="0"/>
          <w:numId w:val="7"/>
        </w:numPr>
        <w:spacing w:after="120" w:line="240" w:lineRule="auto"/>
      </w:pPr>
      <w:r w:rsidRPr="00281F00">
        <w:t>In text is unchanged but has added considerations:</w:t>
      </w:r>
    </w:p>
    <w:p w:rsidR="00000000" w:rsidRPr="00281F00" w:rsidRDefault="00C7281D" w:rsidP="00B24073">
      <w:pPr>
        <w:numPr>
          <w:ilvl w:val="1"/>
          <w:numId w:val="7"/>
        </w:numPr>
        <w:spacing w:after="120" w:line="240" w:lineRule="auto"/>
      </w:pPr>
      <w:r w:rsidRPr="00281F00">
        <w:t>Time based references are cited in text, e.g.  (“Shameless</w:t>
      </w:r>
      <w:r w:rsidRPr="00281F00">
        <w:rPr>
          <w:i/>
          <w:iCs/>
        </w:rPr>
        <w:t>” 00:16:03-10).</w:t>
      </w:r>
    </w:p>
    <w:p w:rsidR="00000000" w:rsidRPr="00281F00" w:rsidRDefault="00C7281D" w:rsidP="00B24073">
      <w:pPr>
        <w:numPr>
          <w:ilvl w:val="1"/>
          <w:numId w:val="7"/>
        </w:numPr>
        <w:spacing w:after="120" w:line="240" w:lineRule="auto"/>
      </w:pPr>
      <w:r w:rsidRPr="00281F00">
        <w:t>½” indentation for block quot</w:t>
      </w:r>
      <w:r w:rsidRPr="00281F00">
        <w:t>es (used to be a full 1”)</w:t>
      </w:r>
    </w:p>
    <w:p w:rsidR="00000000" w:rsidRPr="00281F00" w:rsidRDefault="00C7281D" w:rsidP="00B24073">
      <w:pPr>
        <w:numPr>
          <w:ilvl w:val="1"/>
          <w:numId w:val="7"/>
        </w:numPr>
        <w:spacing w:after="120" w:line="240" w:lineRule="auto"/>
      </w:pPr>
      <w:r w:rsidRPr="00281F00">
        <w:rPr>
          <w:i/>
          <w:iCs/>
        </w:rPr>
        <w:t xml:space="preserve">A, An, </w:t>
      </w:r>
      <w:proofErr w:type="gramStart"/>
      <w:r w:rsidRPr="00281F00">
        <w:rPr>
          <w:i/>
          <w:iCs/>
        </w:rPr>
        <w:t>The</w:t>
      </w:r>
      <w:proofErr w:type="gramEnd"/>
      <w:r w:rsidRPr="00281F00">
        <w:rPr>
          <w:i/>
          <w:iCs/>
        </w:rPr>
        <w:t xml:space="preserve"> </w:t>
      </w:r>
      <w:r w:rsidRPr="00281F00">
        <w:t>as part of a periodical’s title is now recognized in works cites list</w:t>
      </w:r>
      <w:r w:rsidRPr="00281F00">
        <w:rPr>
          <w:i/>
          <w:iCs/>
        </w:rPr>
        <w:t>.</w:t>
      </w:r>
    </w:p>
    <w:p w:rsidR="00C7281D" w:rsidRDefault="00C7281D" w:rsidP="00C7281D">
      <w:pPr>
        <w:spacing w:after="120" w:line="240" w:lineRule="auto"/>
      </w:pPr>
    </w:p>
    <w:p w:rsidR="00000000" w:rsidRPr="00C7281D" w:rsidRDefault="00C7281D" w:rsidP="00C7281D">
      <w:pPr>
        <w:spacing w:after="120" w:line="240" w:lineRule="auto"/>
        <w:rPr>
          <w:b/>
          <w:u w:val="single"/>
        </w:rPr>
      </w:pPr>
      <w:r w:rsidRPr="00C7281D">
        <w:rPr>
          <w:b/>
          <w:u w:val="single"/>
        </w:rPr>
        <w:t>Helpful sites</w:t>
      </w:r>
      <w:bookmarkStart w:id="0" w:name="_GoBack"/>
      <w:bookmarkEnd w:id="0"/>
    </w:p>
    <w:p w:rsidR="00000000" w:rsidRPr="00281F00" w:rsidRDefault="00C7281D" w:rsidP="00B24073">
      <w:pPr>
        <w:numPr>
          <w:ilvl w:val="0"/>
          <w:numId w:val="7"/>
        </w:numPr>
        <w:spacing w:after="120" w:line="240" w:lineRule="auto"/>
      </w:pPr>
      <w:hyperlink r:id="rId9" w:history="1">
        <w:r w:rsidRPr="00281F00">
          <w:rPr>
            <w:rStyle w:val="Hyperlink"/>
          </w:rPr>
          <w:t>https://youtu.be/bjbMfL92b7g</w:t>
        </w:r>
      </w:hyperlink>
      <w:r w:rsidRPr="00281F00">
        <w:t xml:space="preserve"> </w:t>
      </w:r>
    </w:p>
    <w:p w:rsidR="00000000" w:rsidRPr="00281F00" w:rsidRDefault="00C7281D" w:rsidP="00B24073">
      <w:pPr>
        <w:numPr>
          <w:ilvl w:val="0"/>
          <w:numId w:val="7"/>
        </w:numPr>
        <w:spacing w:after="120" w:line="240" w:lineRule="auto"/>
      </w:pPr>
      <w:r w:rsidRPr="00281F00">
        <w:t>Result</w:t>
      </w:r>
      <w:r w:rsidRPr="00281F00">
        <w:t xml:space="preserve"> </w:t>
      </w:r>
    </w:p>
    <w:p w:rsidR="00000000" w:rsidRPr="00281F00" w:rsidRDefault="00C7281D" w:rsidP="00B24073">
      <w:pPr>
        <w:numPr>
          <w:ilvl w:val="0"/>
          <w:numId w:val="7"/>
        </w:numPr>
        <w:spacing w:after="120" w:line="240" w:lineRule="auto"/>
      </w:pPr>
      <w:r w:rsidRPr="00281F00">
        <w:t xml:space="preserve">Writers are asked </w:t>
      </w:r>
      <w:r w:rsidRPr="00281F00">
        <w:t xml:space="preserve">to </w:t>
      </w:r>
      <w:r w:rsidRPr="00281F00">
        <w:rPr>
          <w:i/>
          <w:iCs/>
        </w:rPr>
        <w:t>think, select, and organize</w:t>
      </w:r>
      <w:r w:rsidRPr="00281F00">
        <w:t xml:space="preserve"> (p4) information in an uncomplicated way. </w:t>
      </w:r>
    </w:p>
    <w:p w:rsidR="00000000" w:rsidRPr="00281F00" w:rsidRDefault="00C7281D" w:rsidP="00B24073">
      <w:pPr>
        <w:numPr>
          <w:ilvl w:val="0"/>
          <w:numId w:val="7"/>
        </w:numPr>
        <w:spacing w:after="120" w:line="240" w:lineRule="auto"/>
      </w:pPr>
      <w:r w:rsidRPr="00281F00">
        <w:t>More than one way to correctly document sources</w:t>
      </w:r>
    </w:p>
    <w:p w:rsidR="00000000" w:rsidRPr="00281F00" w:rsidRDefault="00C7281D" w:rsidP="00B24073">
      <w:pPr>
        <w:numPr>
          <w:ilvl w:val="0"/>
          <w:numId w:val="7"/>
        </w:numPr>
        <w:spacing w:after="120" w:line="240" w:lineRule="auto"/>
      </w:pPr>
      <w:r w:rsidRPr="00281F00">
        <w:t>Writers generate useful documentation</w:t>
      </w:r>
    </w:p>
    <w:p w:rsidR="00763AA5" w:rsidRDefault="00C7281D" w:rsidP="00B24073">
      <w:pPr>
        <w:spacing w:after="120" w:line="240" w:lineRule="auto"/>
      </w:pPr>
    </w:p>
    <w:sectPr w:rsidR="0076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47B"/>
    <w:multiLevelType w:val="hybridMultilevel"/>
    <w:tmpl w:val="90CEA02C"/>
    <w:lvl w:ilvl="0" w:tplc="431E6854">
      <w:start w:val="1"/>
      <w:numFmt w:val="bullet"/>
      <w:lvlText w:val="•"/>
      <w:lvlJc w:val="left"/>
      <w:pPr>
        <w:tabs>
          <w:tab w:val="num" w:pos="720"/>
        </w:tabs>
        <w:ind w:left="720" w:hanging="360"/>
      </w:pPr>
      <w:rPr>
        <w:rFonts w:ascii="Arial" w:hAnsi="Arial" w:hint="default"/>
      </w:rPr>
    </w:lvl>
    <w:lvl w:ilvl="1" w:tplc="B570FE10" w:tentative="1">
      <w:start w:val="1"/>
      <w:numFmt w:val="bullet"/>
      <w:lvlText w:val="•"/>
      <w:lvlJc w:val="left"/>
      <w:pPr>
        <w:tabs>
          <w:tab w:val="num" w:pos="1440"/>
        </w:tabs>
        <w:ind w:left="1440" w:hanging="360"/>
      </w:pPr>
      <w:rPr>
        <w:rFonts w:ascii="Arial" w:hAnsi="Arial" w:hint="default"/>
      </w:rPr>
    </w:lvl>
    <w:lvl w:ilvl="2" w:tplc="62D645E0" w:tentative="1">
      <w:start w:val="1"/>
      <w:numFmt w:val="bullet"/>
      <w:lvlText w:val="•"/>
      <w:lvlJc w:val="left"/>
      <w:pPr>
        <w:tabs>
          <w:tab w:val="num" w:pos="2160"/>
        </w:tabs>
        <w:ind w:left="2160" w:hanging="360"/>
      </w:pPr>
      <w:rPr>
        <w:rFonts w:ascii="Arial" w:hAnsi="Arial" w:hint="default"/>
      </w:rPr>
    </w:lvl>
    <w:lvl w:ilvl="3" w:tplc="2DE40A48" w:tentative="1">
      <w:start w:val="1"/>
      <w:numFmt w:val="bullet"/>
      <w:lvlText w:val="•"/>
      <w:lvlJc w:val="left"/>
      <w:pPr>
        <w:tabs>
          <w:tab w:val="num" w:pos="2880"/>
        </w:tabs>
        <w:ind w:left="2880" w:hanging="360"/>
      </w:pPr>
      <w:rPr>
        <w:rFonts w:ascii="Arial" w:hAnsi="Arial" w:hint="default"/>
      </w:rPr>
    </w:lvl>
    <w:lvl w:ilvl="4" w:tplc="ABBA977A" w:tentative="1">
      <w:start w:val="1"/>
      <w:numFmt w:val="bullet"/>
      <w:lvlText w:val="•"/>
      <w:lvlJc w:val="left"/>
      <w:pPr>
        <w:tabs>
          <w:tab w:val="num" w:pos="3600"/>
        </w:tabs>
        <w:ind w:left="3600" w:hanging="360"/>
      </w:pPr>
      <w:rPr>
        <w:rFonts w:ascii="Arial" w:hAnsi="Arial" w:hint="default"/>
      </w:rPr>
    </w:lvl>
    <w:lvl w:ilvl="5" w:tplc="9B4E7FB2" w:tentative="1">
      <w:start w:val="1"/>
      <w:numFmt w:val="bullet"/>
      <w:lvlText w:val="•"/>
      <w:lvlJc w:val="left"/>
      <w:pPr>
        <w:tabs>
          <w:tab w:val="num" w:pos="4320"/>
        </w:tabs>
        <w:ind w:left="4320" w:hanging="360"/>
      </w:pPr>
      <w:rPr>
        <w:rFonts w:ascii="Arial" w:hAnsi="Arial" w:hint="default"/>
      </w:rPr>
    </w:lvl>
    <w:lvl w:ilvl="6" w:tplc="3F367C4A" w:tentative="1">
      <w:start w:val="1"/>
      <w:numFmt w:val="bullet"/>
      <w:lvlText w:val="•"/>
      <w:lvlJc w:val="left"/>
      <w:pPr>
        <w:tabs>
          <w:tab w:val="num" w:pos="5040"/>
        </w:tabs>
        <w:ind w:left="5040" w:hanging="360"/>
      </w:pPr>
      <w:rPr>
        <w:rFonts w:ascii="Arial" w:hAnsi="Arial" w:hint="default"/>
      </w:rPr>
    </w:lvl>
    <w:lvl w:ilvl="7" w:tplc="82BCF262" w:tentative="1">
      <w:start w:val="1"/>
      <w:numFmt w:val="bullet"/>
      <w:lvlText w:val="•"/>
      <w:lvlJc w:val="left"/>
      <w:pPr>
        <w:tabs>
          <w:tab w:val="num" w:pos="5760"/>
        </w:tabs>
        <w:ind w:left="5760" w:hanging="360"/>
      </w:pPr>
      <w:rPr>
        <w:rFonts w:ascii="Arial" w:hAnsi="Arial" w:hint="default"/>
      </w:rPr>
    </w:lvl>
    <w:lvl w:ilvl="8" w:tplc="494404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91AAC"/>
    <w:multiLevelType w:val="hybridMultilevel"/>
    <w:tmpl w:val="DF1CCC0A"/>
    <w:lvl w:ilvl="0" w:tplc="315E5562">
      <w:start w:val="1"/>
      <w:numFmt w:val="bullet"/>
      <w:lvlText w:val="•"/>
      <w:lvlJc w:val="left"/>
      <w:pPr>
        <w:tabs>
          <w:tab w:val="num" w:pos="720"/>
        </w:tabs>
        <w:ind w:left="720" w:hanging="360"/>
      </w:pPr>
      <w:rPr>
        <w:rFonts w:ascii="Arial" w:hAnsi="Arial" w:hint="default"/>
      </w:rPr>
    </w:lvl>
    <w:lvl w:ilvl="1" w:tplc="E1A89E5E">
      <w:start w:val="1"/>
      <w:numFmt w:val="bullet"/>
      <w:lvlText w:val="•"/>
      <w:lvlJc w:val="left"/>
      <w:pPr>
        <w:tabs>
          <w:tab w:val="num" w:pos="1440"/>
        </w:tabs>
        <w:ind w:left="1440" w:hanging="360"/>
      </w:pPr>
      <w:rPr>
        <w:rFonts w:ascii="Arial" w:hAnsi="Arial" w:hint="default"/>
      </w:rPr>
    </w:lvl>
    <w:lvl w:ilvl="2" w:tplc="F2A0AC8A">
      <w:start w:val="78"/>
      <w:numFmt w:val="bullet"/>
      <w:lvlText w:val="•"/>
      <w:lvlJc w:val="left"/>
      <w:pPr>
        <w:tabs>
          <w:tab w:val="num" w:pos="2160"/>
        </w:tabs>
        <w:ind w:left="2160" w:hanging="360"/>
      </w:pPr>
      <w:rPr>
        <w:rFonts w:ascii="Arial" w:hAnsi="Arial" w:hint="default"/>
      </w:rPr>
    </w:lvl>
    <w:lvl w:ilvl="3" w:tplc="DC821098" w:tentative="1">
      <w:start w:val="1"/>
      <w:numFmt w:val="bullet"/>
      <w:lvlText w:val="•"/>
      <w:lvlJc w:val="left"/>
      <w:pPr>
        <w:tabs>
          <w:tab w:val="num" w:pos="2880"/>
        </w:tabs>
        <w:ind w:left="2880" w:hanging="360"/>
      </w:pPr>
      <w:rPr>
        <w:rFonts w:ascii="Arial" w:hAnsi="Arial" w:hint="default"/>
      </w:rPr>
    </w:lvl>
    <w:lvl w:ilvl="4" w:tplc="FC4A66AA" w:tentative="1">
      <w:start w:val="1"/>
      <w:numFmt w:val="bullet"/>
      <w:lvlText w:val="•"/>
      <w:lvlJc w:val="left"/>
      <w:pPr>
        <w:tabs>
          <w:tab w:val="num" w:pos="3600"/>
        </w:tabs>
        <w:ind w:left="3600" w:hanging="360"/>
      </w:pPr>
      <w:rPr>
        <w:rFonts w:ascii="Arial" w:hAnsi="Arial" w:hint="default"/>
      </w:rPr>
    </w:lvl>
    <w:lvl w:ilvl="5" w:tplc="1D20BE24" w:tentative="1">
      <w:start w:val="1"/>
      <w:numFmt w:val="bullet"/>
      <w:lvlText w:val="•"/>
      <w:lvlJc w:val="left"/>
      <w:pPr>
        <w:tabs>
          <w:tab w:val="num" w:pos="4320"/>
        </w:tabs>
        <w:ind w:left="4320" w:hanging="360"/>
      </w:pPr>
      <w:rPr>
        <w:rFonts w:ascii="Arial" w:hAnsi="Arial" w:hint="default"/>
      </w:rPr>
    </w:lvl>
    <w:lvl w:ilvl="6" w:tplc="213EAA42" w:tentative="1">
      <w:start w:val="1"/>
      <w:numFmt w:val="bullet"/>
      <w:lvlText w:val="•"/>
      <w:lvlJc w:val="left"/>
      <w:pPr>
        <w:tabs>
          <w:tab w:val="num" w:pos="5040"/>
        </w:tabs>
        <w:ind w:left="5040" w:hanging="360"/>
      </w:pPr>
      <w:rPr>
        <w:rFonts w:ascii="Arial" w:hAnsi="Arial" w:hint="default"/>
      </w:rPr>
    </w:lvl>
    <w:lvl w:ilvl="7" w:tplc="1CCAEE20" w:tentative="1">
      <w:start w:val="1"/>
      <w:numFmt w:val="bullet"/>
      <w:lvlText w:val="•"/>
      <w:lvlJc w:val="left"/>
      <w:pPr>
        <w:tabs>
          <w:tab w:val="num" w:pos="5760"/>
        </w:tabs>
        <w:ind w:left="5760" w:hanging="360"/>
      </w:pPr>
      <w:rPr>
        <w:rFonts w:ascii="Arial" w:hAnsi="Arial" w:hint="default"/>
      </w:rPr>
    </w:lvl>
    <w:lvl w:ilvl="8" w:tplc="CC741E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548EE"/>
    <w:multiLevelType w:val="hybridMultilevel"/>
    <w:tmpl w:val="20002A90"/>
    <w:lvl w:ilvl="0" w:tplc="34B44AD0">
      <w:start w:val="1"/>
      <w:numFmt w:val="bullet"/>
      <w:lvlText w:val="•"/>
      <w:lvlJc w:val="left"/>
      <w:pPr>
        <w:tabs>
          <w:tab w:val="num" w:pos="720"/>
        </w:tabs>
        <w:ind w:left="720" w:hanging="360"/>
      </w:pPr>
      <w:rPr>
        <w:rFonts w:ascii="Arial" w:hAnsi="Arial" w:hint="default"/>
      </w:rPr>
    </w:lvl>
    <w:lvl w:ilvl="1" w:tplc="7FEC025C" w:tentative="1">
      <w:start w:val="1"/>
      <w:numFmt w:val="bullet"/>
      <w:lvlText w:val="•"/>
      <w:lvlJc w:val="left"/>
      <w:pPr>
        <w:tabs>
          <w:tab w:val="num" w:pos="1440"/>
        </w:tabs>
        <w:ind w:left="1440" w:hanging="360"/>
      </w:pPr>
      <w:rPr>
        <w:rFonts w:ascii="Arial" w:hAnsi="Arial" w:hint="default"/>
      </w:rPr>
    </w:lvl>
    <w:lvl w:ilvl="2" w:tplc="DB0CD76A" w:tentative="1">
      <w:start w:val="1"/>
      <w:numFmt w:val="bullet"/>
      <w:lvlText w:val="•"/>
      <w:lvlJc w:val="left"/>
      <w:pPr>
        <w:tabs>
          <w:tab w:val="num" w:pos="2160"/>
        </w:tabs>
        <w:ind w:left="2160" w:hanging="360"/>
      </w:pPr>
      <w:rPr>
        <w:rFonts w:ascii="Arial" w:hAnsi="Arial" w:hint="default"/>
      </w:rPr>
    </w:lvl>
    <w:lvl w:ilvl="3" w:tplc="B39614FA" w:tentative="1">
      <w:start w:val="1"/>
      <w:numFmt w:val="bullet"/>
      <w:lvlText w:val="•"/>
      <w:lvlJc w:val="left"/>
      <w:pPr>
        <w:tabs>
          <w:tab w:val="num" w:pos="2880"/>
        </w:tabs>
        <w:ind w:left="2880" w:hanging="360"/>
      </w:pPr>
      <w:rPr>
        <w:rFonts w:ascii="Arial" w:hAnsi="Arial" w:hint="default"/>
      </w:rPr>
    </w:lvl>
    <w:lvl w:ilvl="4" w:tplc="02D02648" w:tentative="1">
      <w:start w:val="1"/>
      <w:numFmt w:val="bullet"/>
      <w:lvlText w:val="•"/>
      <w:lvlJc w:val="left"/>
      <w:pPr>
        <w:tabs>
          <w:tab w:val="num" w:pos="3600"/>
        </w:tabs>
        <w:ind w:left="3600" w:hanging="360"/>
      </w:pPr>
      <w:rPr>
        <w:rFonts w:ascii="Arial" w:hAnsi="Arial" w:hint="default"/>
      </w:rPr>
    </w:lvl>
    <w:lvl w:ilvl="5" w:tplc="DF1CC020" w:tentative="1">
      <w:start w:val="1"/>
      <w:numFmt w:val="bullet"/>
      <w:lvlText w:val="•"/>
      <w:lvlJc w:val="left"/>
      <w:pPr>
        <w:tabs>
          <w:tab w:val="num" w:pos="4320"/>
        </w:tabs>
        <w:ind w:left="4320" w:hanging="360"/>
      </w:pPr>
      <w:rPr>
        <w:rFonts w:ascii="Arial" w:hAnsi="Arial" w:hint="default"/>
      </w:rPr>
    </w:lvl>
    <w:lvl w:ilvl="6" w:tplc="06EE3B5A" w:tentative="1">
      <w:start w:val="1"/>
      <w:numFmt w:val="bullet"/>
      <w:lvlText w:val="•"/>
      <w:lvlJc w:val="left"/>
      <w:pPr>
        <w:tabs>
          <w:tab w:val="num" w:pos="5040"/>
        </w:tabs>
        <w:ind w:left="5040" w:hanging="360"/>
      </w:pPr>
      <w:rPr>
        <w:rFonts w:ascii="Arial" w:hAnsi="Arial" w:hint="default"/>
      </w:rPr>
    </w:lvl>
    <w:lvl w:ilvl="7" w:tplc="6DA6E14A" w:tentative="1">
      <w:start w:val="1"/>
      <w:numFmt w:val="bullet"/>
      <w:lvlText w:val="•"/>
      <w:lvlJc w:val="left"/>
      <w:pPr>
        <w:tabs>
          <w:tab w:val="num" w:pos="5760"/>
        </w:tabs>
        <w:ind w:left="5760" w:hanging="360"/>
      </w:pPr>
      <w:rPr>
        <w:rFonts w:ascii="Arial" w:hAnsi="Arial" w:hint="default"/>
      </w:rPr>
    </w:lvl>
    <w:lvl w:ilvl="8" w:tplc="943C29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7E09A7"/>
    <w:multiLevelType w:val="hybridMultilevel"/>
    <w:tmpl w:val="19A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C4342"/>
    <w:multiLevelType w:val="hybridMultilevel"/>
    <w:tmpl w:val="FAAC3A56"/>
    <w:lvl w:ilvl="0" w:tplc="6E52A9FA">
      <w:start w:val="1"/>
      <w:numFmt w:val="bullet"/>
      <w:lvlText w:val="•"/>
      <w:lvlJc w:val="left"/>
      <w:pPr>
        <w:tabs>
          <w:tab w:val="num" w:pos="720"/>
        </w:tabs>
        <w:ind w:left="720" w:hanging="360"/>
      </w:pPr>
      <w:rPr>
        <w:rFonts w:ascii="Arial" w:hAnsi="Arial" w:hint="default"/>
      </w:rPr>
    </w:lvl>
    <w:lvl w:ilvl="1" w:tplc="83B43712">
      <w:start w:val="78"/>
      <w:numFmt w:val="bullet"/>
      <w:lvlText w:val="•"/>
      <w:lvlJc w:val="left"/>
      <w:pPr>
        <w:tabs>
          <w:tab w:val="num" w:pos="1440"/>
        </w:tabs>
        <w:ind w:left="1440" w:hanging="360"/>
      </w:pPr>
      <w:rPr>
        <w:rFonts w:ascii="Arial" w:hAnsi="Arial" w:hint="default"/>
      </w:rPr>
    </w:lvl>
    <w:lvl w:ilvl="2" w:tplc="04FA526E" w:tentative="1">
      <w:start w:val="1"/>
      <w:numFmt w:val="bullet"/>
      <w:lvlText w:val="•"/>
      <w:lvlJc w:val="left"/>
      <w:pPr>
        <w:tabs>
          <w:tab w:val="num" w:pos="2160"/>
        </w:tabs>
        <w:ind w:left="2160" w:hanging="360"/>
      </w:pPr>
      <w:rPr>
        <w:rFonts w:ascii="Arial" w:hAnsi="Arial" w:hint="default"/>
      </w:rPr>
    </w:lvl>
    <w:lvl w:ilvl="3" w:tplc="D65C0FEE" w:tentative="1">
      <w:start w:val="1"/>
      <w:numFmt w:val="bullet"/>
      <w:lvlText w:val="•"/>
      <w:lvlJc w:val="left"/>
      <w:pPr>
        <w:tabs>
          <w:tab w:val="num" w:pos="2880"/>
        </w:tabs>
        <w:ind w:left="2880" w:hanging="360"/>
      </w:pPr>
      <w:rPr>
        <w:rFonts w:ascii="Arial" w:hAnsi="Arial" w:hint="default"/>
      </w:rPr>
    </w:lvl>
    <w:lvl w:ilvl="4" w:tplc="A3BAC098" w:tentative="1">
      <w:start w:val="1"/>
      <w:numFmt w:val="bullet"/>
      <w:lvlText w:val="•"/>
      <w:lvlJc w:val="left"/>
      <w:pPr>
        <w:tabs>
          <w:tab w:val="num" w:pos="3600"/>
        </w:tabs>
        <w:ind w:left="3600" w:hanging="360"/>
      </w:pPr>
      <w:rPr>
        <w:rFonts w:ascii="Arial" w:hAnsi="Arial" w:hint="default"/>
      </w:rPr>
    </w:lvl>
    <w:lvl w:ilvl="5" w:tplc="358C8270" w:tentative="1">
      <w:start w:val="1"/>
      <w:numFmt w:val="bullet"/>
      <w:lvlText w:val="•"/>
      <w:lvlJc w:val="left"/>
      <w:pPr>
        <w:tabs>
          <w:tab w:val="num" w:pos="4320"/>
        </w:tabs>
        <w:ind w:left="4320" w:hanging="360"/>
      </w:pPr>
      <w:rPr>
        <w:rFonts w:ascii="Arial" w:hAnsi="Arial" w:hint="default"/>
      </w:rPr>
    </w:lvl>
    <w:lvl w:ilvl="6" w:tplc="6AACB778" w:tentative="1">
      <w:start w:val="1"/>
      <w:numFmt w:val="bullet"/>
      <w:lvlText w:val="•"/>
      <w:lvlJc w:val="left"/>
      <w:pPr>
        <w:tabs>
          <w:tab w:val="num" w:pos="5040"/>
        </w:tabs>
        <w:ind w:left="5040" w:hanging="360"/>
      </w:pPr>
      <w:rPr>
        <w:rFonts w:ascii="Arial" w:hAnsi="Arial" w:hint="default"/>
      </w:rPr>
    </w:lvl>
    <w:lvl w:ilvl="7" w:tplc="1480C9A6" w:tentative="1">
      <w:start w:val="1"/>
      <w:numFmt w:val="bullet"/>
      <w:lvlText w:val="•"/>
      <w:lvlJc w:val="left"/>
      <w:pPr>
        <w:tabs>
          <w:tab w:val="num" w:pos="5760"/>
        </w:tabs>
        <w:ind w:left="5760" w:hanging="360"/>
      </w:pPr>
      <w:rPr>
        <w:rFonts w:ascii="Arial" w:hAnsi="Arial" w:hint="default"/>
      </w:rPr>
    </w:lvl>
    <w:lvl w:ilvl="8" w:tplc="5A480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BE609E"/>
    <w:multiLevelType w:val="hybridMultilevel"/>
    <w:tmpl w:val="BA7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048BF"/>
    <w:multiLevelType w:val="hybridMultilevel"/>
    <w:tmpl w:val="36F85A0A"/>
    <w:lvl w:ilvl="0" w:tplc="C690FFA6">
      <w:start w:val="1"/>
      <w:numFmt w:val="bullet"/>
      <w:lvlText w:val="•"/>
      <w:lvlJc w:val="left"/>
      <w:pPr>
        <w:tabs>
          <w:tab w:val="num" w:pos="720"/>
        </w:tabs>
        <w:ind w:left="720" w:hanging="360"/>
      </w:pPr>
      <w:rPr>
        <w:rFonts w:ascii="Arial" w:hAnsi="Arial" w:hint="default"/>
      </w:rPr>
    </w:lvl>
    <w:lvl w:ilvl="1" w:tplc="3FFAD996">
      <w:start w:val="78"/>
      <w:numFmt w:val="bullet"/>
      <w:lvlText w:val="•"/>
      <w:lvlJc w:val="left"/>
      <w:pPr>
        <w:tabs>
          <w:tab w:val="num" w:pos="1440"/>
        </w:tabs>
        <w:ind w:left="1440" w:hanging="360"/>
      </w:pPr>
      <w:rPr>
        <w:rFonts w:ascii="Arial" w:hAnsi="Arial" w:hint="default"/>
      </w:rPr>
    </w:lvl>
    <w:lvl w:ilvl="2" w:tplc="EA3CA44A">
      <w:start w:val="78"/>
      <w:numFmt w:val="bullet"/>
      <w:lvlText w:val="•"/>
      <w:lvlJc w:val="left"/>
      <w:pPr>
        <w:tabs>
          <w:tab w:val="num" w:pos="2160"/>
        </w:tabs>
        <w:ind w:left="2160" w:hanging="360"/>
      </w:pPr>
      <w:rPr>
        <w:rFonts w:ascii="Arial" w:hAnsi="Arial" w:hint="default"/>
      </w:rPr>
    </w:lvl>
    <w:lvl w:ilvl="3" w:tplc="2C6EDC40">
      <w:start w:val="78"/>
      <w:numFmt w:val="bullet"/>
      <w:lvlText w:val="•"/>
      <w:lvlJc w:val="left"/>
      <w:pPr>
        <w:tabs>
          <w:tab w:val="num" w:pos="2880"/>
        </w:tabs>
        <w:ind w:left="2880" w:hanging="360"/>
      </w:pPr>
      <w:rPr>
        <w:rFonts w:ascii="Arial" w:hAnsi="Arial" w:hint="default"/>
      </w:rPr>
    </w:lvl>
    <w:lvl w:ilvl="4" w:tplc="109468E6">
      <w:start w:val="1"/>
      <w:numFmt w:val="bullet"/>
      <w:lvlText w:val="•"/>
      <w:lvlJc w:val="left"/>
      <w:pPr>
        <w:tabs>
          <w:tab w:val="num" w:pos="3600"/>
        </w:tabs>
        <w:ind w:left="3600" w:hanging="360"/>
      </w:pPr>
      <w:rPr>
        <w:rFonts w:ascii="Arial" w:hAnsi="Arial" w:hint="default"/>
      </w:rPr>
    </w:lvl>
    <w:lvl w:ilvl="5" w:tplc="BD2E460C">
      <w:start w:val="78"/>
      <w:numFmt w:val="bullet"/>
      <w:lvlText w:val="•"/>
      <w:lvlJc w:val="left"/>
      <w:pPr>
        <w:tabs>
          <w:tab w:val="num" w:pos="4320"/>
        </w:tabs>
        <w:ind w:left="4320" w:hanging="360"/>
      </w:pPr>
      <w:rPr>
        <w:rFonts w:ascii="Arial" w:hAnsi="Arial" w:hint="default"/>
      </w:rPr>
    </w:lvl>
    <w:lvl w:ilvl="6" w:tplc="9C444F10" w:tentative="1">
      <w:start w:val="1"/>
      <w:numFmt w:val="bullet"/>
      <w:lvlText w:val="•"/>
      <w:lvlJc w:val="left"/>
      <w:pPr>
        <w:tabs>
          <w:tab w:val="num" w:pos="5040"/>
        </w:tabs>
        <w:ind w:left="5040" w:hanging="360"/>
      </w:pPr>
      <w:rPr>
        <w:rFonts w:ascii="Arial" w:hAnsi="Arial" w:hint="default"/>
      </w:rPr>
    </w:lvl>
    <w:lvl w:ilvl="7" w:tplc="86A611AC" w:tentative="1">
      <w:start w:val="1"/>
      <w:numFmt w:val="bullet"/>
      <w:lvlText w:val="•"/>
      <w:lvlJc w:val="left"/>
      <w:pPr>
        <w:tabs>
          <w:tab w:val="num" w:pos="5760"/>
        </w:tabs>
        <w:ind w:left="5760" w:hanging="360"/>
      </w:pPr>
      <w:rPr>
        <w:rFonts w:ascii="Arial" w:hAnsi="Arial" w:hint="default"/>
      </w:rPr>
    </w:lvl>
    <w:lvl w:ilvl="8" w:tplc="4FE0A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E769AC"/>
    <w:multiLevelType w:val="hybridMultilevel"/>
    <w:tmpl w:val="52003836"/>
    <w:lvl w:ilvl="0" w:tplc="E0B4EA98">
      <w:start w:val="1"/>
      <w:numFmt w:val="bullet"/>
      <w:lvlText w:val="•"/>
      <w:lvlJc w:val="left"/>
      <w:pPr>
        <w:tabs>
          <w:tab w:val="num" w:pos="720"/>
        </w:tabs>
        <w:ind w:left="720" w:hanging="360"/>
      </w:pPr>
      <w:rPr>
        <w:rFonts w:ascii="Arial" w:hAnsi="Arial" w:hint="default"/>
      </w:rPr>
    </w:lvl>
    <w:lvl w:ilvl="1" w:tplc="46301D76">
      <w:start w:val="1"/>
      <w:numFmt w:val="bullet"/>
      <w:lvlText w:val="•"/>
      <w:lvlJc w:val="left"/>
      <w:pPr>
        <w:tabs>
          <w:tab w:val="num" w:pos="1440"/>
        </w:tabs>
        <w:ind w:left="1440" w:hanging="360"/>
      </w:pPr>
      <w:rPr>
        <w:rFonts w:ascii="Arial" w:hAnsi="Arial" w:hint="default"/>
      </w:rPr>
    </w:lvl>
    <w:lvl w:ilvl="2" w:tplc="A6DCF478">
      <w:start w:val="1"/>
      <w:numFmt w:val="bullet"/>
      <w:lvlText w:val="•"/>
      <w:lvlJc w:val="left"/>
      <w:pPr>
        <w:tabs>
          <w:tab w:val="num" w:pos="2160"/>
        </w:tabs>
        <w:ind w:left="2160" w:hanging="360"/>
      </w:pPr>
      <w:rPr>
        <w:rFonts w:ascii="Arial" w:hAnsi="Arial" w:hint="default"/>
      </w:rPr>
    </w:lvl>
    <w:lvl w:ilvl="3" w:tplc="4EF0BA30">
      <w:start w:val="1"/>
      <w:numFmt w:val="bullet"/>
      <w:lvlText w:val="•"/>
      <w:lvlJc w:val="left"/>
      <w:pPr>
        <w:tabs>
          <w:tab w:val="num" w:pos="2880"/>
        </w:tabs>
        <w:ind w:left="2880" w:hanging="360"/>
      </w:pPr>
      <w:rPr>
        <w:rFonts w:ascii="Arial" w:hAnsi="Arial" w:hint="default"/>
      </w:rPr>
    </w:lvl>
    <w:lvl w:ilvl="4" w:tplc="358A5A7A">
      <w:start w:val="1"/>
      <w:numFmt w:val="bullet"/>
      <w:lvlText w:val="•"/>
      <w:lvlJc w:val="left"/>
      <w:pPr>
        <w:tabs>
          <w:tab w:val="num" w:pos="3600"/>
        </w:tabs>
        <w:ind w:left="3600" w:hanging="360"/>
      </w:pPr>
      <w:rPr>
        <w:rFonts w:ascii="Arial" w:hAnsi="Arial" w:hint="default"/>
      </w:rPr>
    </w:lvl>
    <w:lvl w:ilvl="5" w:tplc="4ECEB948" w:tentative="1">
      <w:start w:val="1"/>
      <w:numFmt w:val="bullet"/>
      <w:lvlText w:val="•"/>
      <w:lvlJc w:val="left"/>
      <w:pPr>
        <w:tabs>
          <w:tab w:val="num" w:pos="4320"/>
        </w:tabs>
        <w:ind w:left="4320" w:hanging="360"/>
      </w:pPr>
      <w:rPr>
        <w:rFonts w:ascii="Arial" w:hAnsi="Arial" w:hint="default"/>
      </w:rPr>
    </w:lvl>
    <w:lvl w:ilvl="6" w:tplc="74E63D12" w:tentative="1">
      <w:start w:val="1"/>
      <w:numFmt w:val="bullet"/>
      <w:lvlText w:val="•"/>
      <w:lvlJc w:val="left"/>
      <w:pPr>
        <w:tabs>
          <w:tab w:val="num" w:pos="5040"/>
        </w:tabs>
        <w:ind w:left="5040" w:hanging="360"/>
      </w:pPr>
      <w:rPr>
        <w:rFonts w:ascii="Arial" w:hAnsi="Arial" w:hint="default"/>
      </w:rPr>
    </w:lvl>
    <w:lvl w:ilvl="7" w:tplc="2D8A658E" w:tentative="1">
      <w:start w:val="1"/>
      <w:numFmt w:val="bullet"/>
      <w:lvlText w:val="•"/>
      <w:lvlJc w:val="left"/>
      <w:pPr>
        <w:tabs>
          <w:tab w:val="num" w:pos="5760"/>
        </w:tabs>
        <w:ind w:left="5760" w:hanging="360"/>
      </w:pPr>
      <w:rPr>
        <w:rFonts w:ascii="Arial" w:hAnsi="Arial" w:hint="default"/>
      </w:rPr>
    </w:lvl>
    <w:lvl w:ilvl="8" w:tplc="7F5A1D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A016B"/>
    <w:multiLevelType w:val="hybridMultilevel"/>
    <w:tmpl w:val="34202ED0"/>
    <w:lvl w:ilvl="0" w:tplc="6188F5DE">
      <w:start w:val="1"/>
      <w:numFmt w:val="bullet"/>
      <w:lvlText w:val="•"/>
      <w:lvlJc w:val="left"/>
      <w:pPr>
        <w:tabs>
          <w:tab w:val="num" w:pos="720"/>
        </w:tabs>
        <w:ind w:left="720" w:hanging="360"/>
      </w:pPr>
      <w:rPr>
        <w:rFonts w:ascii="Arial" w:hAnsi="Arial" w:hint="default"/>
      </w:rPr>
    </w:lvl>
    <w:lvl w:ilvl="1" w:tplc="D3226F02">
      <w:start w:val="1"/>
      <w:numFmt w:val="bullet"/>
      <w:lvlText w:val="•"/>
      <w:lvlJc w:val="left"/>
      <w:pPr>
        <w:tabs>
          <w:tab w:val="num" w:pos="1440"/>
        </w:tabs>
        <w:ind w:left="1440" w:hanging="360"/>
      </w:pPr>
      <w:rPr>
        <w:rFonts w:ascii="Arial" w:hAnsi="Arial" w:hint="default"/>
      </w:rPr>
    </w:lvl>
    <w:lvl w:ilvl="2" w:tplc="43D0FBFA">
      <w:start w:val="78"/>
      <w:numFmt w:val="bullet"/>
      <w:lvlText w:val="•"/>
      <w:lvlJc w:val="left"/>
      <w:pPr>
        <w:tabs>
          <w:tab w:val="num" w:pos="2160"/>
        </w:tabs>
        <w:ind w:left="2160" w:hanging="360"/>
      </w:pPr>
      <w:rPr>
        <w:rFonts w:ascii="Arial" w:hAnsi="Arial" w:hint="default"/>
      </w:rPr>
    </w:lvl>
    <w:lvl w:ilvl="3" w:tplc="5B62339A">
      <w:start w:val="1"/>
      <w:numFmt w:val="bullet"/>
      <w:lvlText w:val="•"/>
      <w:lvlJc w:val="left"/>
      <w:pPr>
        <w:tabs>
          <w:tab w:val="num" w:pos="2880"/>
        </w:tabs>
        <w:ind w:left="2880" w:hanging="360"/>
      </w:pPr>
      <w:rPr>
        <w:rFonts w:ascii="Arial" w:hAnsi="Arial" w:hint="default"/>
      </w:rPr>
    </w:lvl>
    <w:lvl w:ilvl="4" w:tplc="F446E412">
      <w:start w:val="78"/>
      <w:numFmt w:val="bullet"/>
      <w:lvlText w:val="•"/>
      <w:lvlJc w:val="left"/>
      <w:pPr>
        <w:tabs>
          <w:tab w:val="num" w:pos="3600"/>
        </w:tabs>
        <w:ind w:left="3600" w:hanging="360"/>
      </w:pPr>
      <w:rPr>
        <w:rFonts w:ascii="Arial" w:hAnsi="Arial" w:hint="default"/>
      </w:rPr>
    </w:lvl>
    <w:lvl w:ilvl="5" w:tplc="34948046" w:tentative="1">
      <w:start w:val="1"/>
      <w:numFmt w:val="bullet"/>
      <w:lvlText w:val="•"/>
      <w:lvlJc w:val="left"/>
      <w:pPr>
        <w:tabs>
          <w:tab w:val="num" w:pos="4320"/>
        </w:tabs>
        <w:ind w:left="4320" w:hanging="360"/>
      </w:pPr>
      <w:rPr>
        <w:rFonts w:ascii="Arial" w:hAnsi="Arial" w:hint="default"/>
      </w:rPr>
    </w:lvl>
    <w:lvl w:ilvl="6" w:tplc="890034F2" w:tentative="1">
      <w:start w:val="1"/>
      <w:numFmt w:val="bullet"/>
      <w:lvlText w:val="•"/>
      <w:lvlJc w:val="left"/>
      <w:pPr>
        <w:tabs>
          <w:tab w:val="num" w:pos="5040"/>
        </w:tabs>
        <w:ind w:left="5040" w:hanging="360"/>
      </w:pPr>
      <w:rPr>
        <w:rFonts w:ascii="Arial" w:hAnsi="Arial" w:hint="default"/>
      </w:rPr>
    </w:lvl>
    <w:lvl w:ilvl="7" w:tplc="74DCB804" w:tentative="1">
      <w:start w:val="1"/>
      <w:numFmt w:val="bullet"/>
      <w:lvlText w:val="•"/>
      <w:lvlJc w:val="left"/>
      <w:pPr>
        <w:tabs>
          <w:tab w:val="num" w:pos="5760"/>
        </w:tabs>
        <w:ind w:left="5760" w:hanging="360"/>
      </w:pPr>
      <w:rPr>
        <w:rFonts w:ascii="Arial" w:hAnsi="Arial" w:hint="default"/>
      </w:rPr>
    </w:lvl>
    <w:lvl w:ilvl="8" w:tplc="24D8B6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00"/>
    <w:rsid w:val="00281F00"/>
    <w:rsid w:val="005761A0"/>
    <w:rsid w:val="00705802"/>
    <w:rsid w:val="00B24073"/>
    <w:rsid w:val="00C7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4FD"/>
  <w15:chartTrackingRefBased/>
  <w15:docId w15:val="{A5EBF664-FEEF-4CA0-9703-6D62A18E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F00"/>
    <w:rPr>
      <w:color w:val="0563C1" w:themeColor="hyperlink"/>
      <w:u w:val="single"/>
    </w:rPr>
  </w:style>
  <w:style w:type="paragraph" w:styleId="ListParagraph">
    <w:name w:val="List Paragraph"/>
    <w:basedOn w:val="Normal"/>
    <w:uiPriority w:val="34"/>
    <w:qFormat/>
    <w:rsid w:val="0028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2762">
      <w:bodyDiv w:val="1"/>
      <w:marLeft w:val="0"/>
      <w:marRight w:val="0"/>
      <w:marTop w:val="0"/>
      <w:marBottom w:val="0"/>
      <w:divBdr>
        <w:top w:val="none" w:sz="0" w:space="0" w:color="auto"/>
        <w:left w:val="none" w:sz="0" w:space="0" w:color="auto"/>
        <w:bottom w:val="none" w:sz="0" w:space="0" w:color="auto"/>
        <w:right w:val="none" w:sz="0" w:space="0" w:color="auto"/>
      </w:divBdr>
      <w:divsChild>
        <w:div w:id="1450783472">
          <w:marLeft w:val="360"/>
          <w:marRight w:val="0"/>
          <w:marTop w:val="200"/>
          <w:marBottom w:val="0"/>
          <w:divBdr>
            <w:top w:val="none" w:sz="0" w:space="0" w:color="auto"/>
            <w:left w:val="none" w:sz="0" w:space="0" w:color="auto"/>
            <w:bottom w:val="none" w:sz="0" w:space="0" w:color="auto"/>
            <w:right w:val="none" w:sz="0" w:space="0" w:color="auto"/>
          </w:divBdr>
        </w:div>
        <w:div w:id="2063013346">
          <w:marLeft w:val="360"/>
          <w:marRight w:val="0"/>
          <w:marTop w:val="200"/>
          <w:marBottom w:val="0"/>
          <w:divBdr>
            <w:top w:val="none" w:sz="0" w:space="0" w:color="auto"/>
            <w:left w:val="none" w:sz="0" w:space="0" w:color="auto"/>
            <w:bottom w:val="none" w:sz="0" w:space="0" w:color="auto"/>
            <w:right w:val="none" w:sz="0" w:space="0" w:color="auto"/>
          </w:divBdr>
        </w:div>
        <w:div w:id="367460846">
          <w:marLeft w:val="360"/>
          <w:marRight w:val="0"/>
          <w:marTop w:val="200"/>
          <w:marBottom w:val="0"/>
          <w:divBdr>
            <w:top w:val="none" w:sz="0" w:space="0" w:color="auto"/>
            <w:left w:val="none" w:sz="0" w:space="0" w:color="auto"/>
            <w:bottom w:val="none" w:sz="0" w:space="0" w:color="auto"/>
            <w:right w:val="none" w:sz="0" w:space="0" w:color="auto"/>
          </w:divBdr>
        </w:div>
        <w:div w:id="1992713036">
          <w:marLeft w:val="360"/>
          <w:marRight w:val="0"/>
          <w:marTop w:val="200"/>
          <w:marBottom w:val="0"/>
          <w:divBdr>
            <w:top w:val="none" w:sz="0" w:space="0" w:color="auto"/>
            <w:left w:val="none" w:sz="0" w:space="0" w:color="auto"/>
            <w:bottom w:val="none" w:sz="0" w:space="0" w:color="auto"/>
            <w:right w:val="none" w:sz="0" w:space="0" w:color="auto"/>
          </w:divBdr>
        </w:div>
        <w:div w:id="1814567375">
          <w:marLeft w:val="360"/>
          <w:marRight w:val="0"/>
          <w:marTop w:val="200"/>
          <w:marBottom w:val="0"/>
          <w:divBdr>
            <w:top w:val="none" w:sz="0" w:space="0" w:color="auto"/>
            <w:left w:val="none" w:sz="0" w:space="0" w:color="auto"/>
            <w:bottom w:val="none" w:sz="0" w:space="0" w:color="auto"/>
            <w:right w:val="none" w:sz="0" w:space="0" w:color="auto"/>
          </w:divBdr>
        </w:div>
        <w:div w:id="386146268">
          <w:marLeft w:val="1080"/>
          <w:marRight w:val="0"/>
          <w:marTop w:val="100"/>
          <w:marBottom w:val="0"/>
          <w:divBdr>
            <w:top w:val="none" w:sz="0" w:space="0" w:color="auto"/>
            <w:left w:val="none" w:sz="0" w:space="0" w:color="auto"/>
            <w:bottom w:val="none" w:sz="0" w:space="0" w:color="auto"/>
            <w:right w:val="none" w:sz="0" w:space="0" w:color="auto"/>
          </w:divBdr>
        </w:div>
        <w:div w:id="1043094638">
          <w:marLeft w:val="1080"/>
          <w:marRight w:val="0"/>
          <w:marTop w:val="100"/>
          <w:marBottom w:val="0"/>
          <w:divBdr>
            <w:top w:val="none" w:sz="0" w:space="0" w:color="auto"/>
            <w:left w:val="none" w:sz="0" w:space="0" w:color="auto"/>
            <w:bottom w:val="none" w:sz="0" w:space="0" w:color="auto"/>
            <w:right w:val="none" w:sz="0" w:space="0" w:color="auto"/>
          </w:divBdr>
        </w:div>
        <w:div w:id="177545252">
          <w:marLeft w:val="1080"/>
          <w:marRight w:val="0"/>
          <w:marTop w:val="100"/>
          <w:marBottom w:val="0"/>
          <w:divBdr>
            <w:top w:val="none" w:sz="0" w:space="0" w:color="auto"/>
            <w:left w:val="none" w:sz="0" w:space="0" w:color="auto"/>
            <w:bottom w:val="none" w:sz="0" w:space="0" w:color="auto"/>
            <w:right w:val="none" w:sz="0" w:space="0" w:color="auto"/>
          </w:divBdr>
        </w:div>
        <w:div w:id="1986661689">
          <w:marLeft w:val="360"/>
          <w:marRight w:val="0"/>
          <w:marTop w:val="200"/>
          <w:marBottom w:val="0"/>
          <w:divBdr>
            <w:top w:val="none" w:sz="0" w:space="0" w:color="auto"/>
            <w:left w:val="none" w:sz="0" w:space="0" w:color="auto"/>
            <w:bottom w:val="none" w:sz="0" w:space="0" w:color="auto"/>
            <w:right w:val="none" w:sz="0" w:space="0" w:color="auto"/>
          </w:divBdr>
        </w:div>
        <w:div w:id="1202674101">
          <w:marLeft w:val="360"/>
          <w:marRight w:val="0"/>
          <w:marTop w:val="200"/>
          <w:marBottom w:val="0"/>
          <w:divBdr>
            <w:top w:val="none" w:sz="0" w:space="0" w:color="auto"/>
            <w:left w:val="none" w:sz="0" w:space="0" w:color="auto"/>
            <w:bottom w:val="none" w:sz="0" w:space="0" w:color="auto"/>
            <w:right w:val="none" w:sz="0" w:space="0" w:color="auto"/>
          </w:divBdr>
        </w:div>
        <w:div w:id="2030450674">
          <w:marLeft w:val="360"/>
          <w:marRight w:val="0"/>
          <w:marTop w:val="200"/>
          <w:marBottom w:val="0"/>
          <w:divBdr>
            <w:top w:val="none" w:sz="0" w:space="0" w:color="auto"/>
            <w:left w:val="none" w:sz="0" w:space="0" w:color="auto"/>
            <w:bottom w:val="none" w:sz="0" w:space="0" w:color="auto"/>
            <w:right w:val="none" w:sz="0" w:space="0" w:color="auto"/>
          </w:divBdr>
        </w:div>
        <w:div w:id="407851466">
          <w:marLeft w:val="360"/>
          <w:marRight w:val="0"/>
          <w:marTop w:val="200"/>
          <w:marBottom w:val="0"/>
          <w:divBdr>
            <w:top w:val="none" w:sz="0" w:space="0" w:color="auto"/>
            <w:left w:val="none" w:sz="0" w:space="0" w:color="auto"/>
            <w:bottom w:val="none" w:sz="0" w:space="0" w:color="auto"/>
            <w:right w:val="none" w:sz="0" w:space="0" w:color="auto"/>
          </w:divBdr>
        </w:div>
        <w:div w:id="973287967">
          <w:marLeft w:val="360"/>
          <w:marRight w:val="0"/>
          <w:marTop w:val="200"/>
          <w:marBottom w:val="0"/>
          <w:divBdr>
            <w:top w:val="none" w:sz="0" w:space="0" w:color="auto"/>
            <w:left w:val="none" w:sz="0" w:space="0" w:color="auto"/>
            <w:bottom w:val="none" w:sz="0" w:space="0" w:color="auto"/>
            <w:right w:val="none" w:sz="0" w:space="0" w:color="auto"/>
          </w:divBdr>
        </w:div>
        <w:div w:id="1896695588">
          <w:marLeft w:val="360"/>
          <w:marRight w:val="0"/>
          <w:marTop w:val="200"/>
          <w:marBottom w:val="0"/>
          <w:divBdr>
            <w:top w:val="none" w:sz="0" w:space="0" w:color="auto"/>
            <w:left w:val="none" w:sz="0" w:space="0" w:color="auto"/>
            <w:bottom w:val="none" w:sz="0" w:space="0" w:color="auto"/>
            <w:right w:val="none" w:sz="0" w:space="0" w:color="auto"/>
          </w:divBdr>
        </w:div>
        <w:div w:id="946087377">
          <w:marLeft w:val="360"/>
          <w:marRight w:val="0"/>
          <w:marTop w:val="200"/>
          <w:marBottom w:val="0"/>
          <w:divBdr>
            <w:top w:val="none" w:sz="0" w:space="0" w:color="auto"/>
            <w:left w:val="none" w:sz="0" w:space="0" w:color="auto"/>
            <w:bottom w:val="none" w:sz="0" w:space="0" w:color="auto"/>
            <w:right w:val="none" w:sz="0" w:space="0" w:color="auto"/>
          </w:divBdr>
        </w:div>
        <w:div w:id="2007508859">
          <w:marLeft w:val="360"/>
          <w:marRight w:val="0"/>
          <w:marTop w:val="200"/>
          <w:marBottom w:val="0"/>
          <w:divBdr>
            <w:top w:val="none" w:sz="0" w:space="0" w:color="auto"/>
            <w:left w:val="none" w:sz="0" w:space="0" w:color="auto"/>
            <w:bottom w:val="none" w:sz="0" w:space="0" w:color="auto"/>
            <w:right w:val="none" w:sz="0" w:space="0" w:color="auto"/>
          </w:divBdr>
        </w:div>
        <w:div w:id="1531263499">
          <w:marLeft w:val="1800"/>
          <w:marRight w:val="0"/>
          <w:marTop w:val="100"/>
          <w:marBottom w:val="0"/>
          <w:divBdr>
            <w:top w:val="none" w:sz="0" w:space="0" w:color="auto"/>
            <w:left w:val="none" w:sz="0" w:space="0" w:color="auto"/>
            <w:bottom w:val="none" w:sz="0" w:space="0" w:color="auto"/>
            <w:right w:val="none" w:sz="0" w:space="0" w:color="auto"/>
          </w:divBdr>
        </w:div>
        <w:div w:id="526723766">
          <w:marLeft w:val="1800"/>
          <w:marRight w:val="0"/>
          <w:marTop w:val="100"/>
          <w:marBottom w:val="0"/>
          <w:divBdr>
            <w:top w:val="none" w:sz="0" w:space="0" w:color="auto"/>
            <w:left w:val="none" w:sz="0" w:space="0" w:color="auto"/>
            <w:bottom w:val="none" w:sz="0" w:space="0" w:color="auto"/>
            <w:right w:val="none" w:sz="0" w:space="0" w:color="auto"/>
          </w:divBdr>
        </w:div>
        <w:div w:id="2095465853">
          <w:marLeft w:val="360"/>
          <w:marRight w:val="0"/>
          <w:marTop w:val="200"/>
          <w:marBottom w:val="0"/>
          <w:divBdr>
            <w:top w:val="none" w:sz="0" w:space="0" w:color="auto"/>
            <w:left w:val="none" w:sz="0" w:space="0" w:color="auto"/>
            <w:bottom w:val="none" w:sz="0" w:space="0" w:color="auto"/>
            <w:right w:val="none" w:sz="0" w:space="0" w:color="auto"/>
          </w:divBdr>
        </w:div>
        <w:div w:id="2077435469">
          <w:marLeft w:val="360"/>
          <w:marRight w:val="0"/>
          <w:marTop w:val="200"/>
          <w:marBottom w:val="0"/>
          <w:divBdr>
            <w:top w:val="none" w:sz="0" w:space="0" w:color="auto"/>
            <w:left w:val="none" w:sz="0" w:space="0" w:color="auto"/>
            <w:bottom w:val="none" w:sz="0" w:space="0" w:color="auto"/>
            <w:right w:val="none" w:sz="0" w:space="0" w:color="auto"/>
          </w:divBdr>
        </w:div>
        <w:div w:id="1520775231">
          <w:marLeft w:val="360"/>
          <w:marRight w:val="0"/>
          <w:marTop w:val="200"/>
          <w:marBottom w:val="0"/>
          <w:divBdr>
            <w:top w:val="none" w:sz="0" w:space="0" w:color="auto"/>
            <w:left w:val="none" w:sz="0" w:space="0" w:color="auto"/>
            <w:bottom w:val="none" w:sz="0" w:space="0" w:color="auto"/>
            <w:right w:val="none" w:sz="0" w:space="0" w:color="auto"/>
          </w:divBdr>
        </w:div>
        <w:div w:id="2076118689">
          <w:marLeft w:val="1800"/>
          <w:marRight w:val="0"/>
          <w:marTop w:val="100"/>
          <w:marBottom w:val="0"/>
          <w:divBdr>
            <w:top w:val="none" w:sz="0" w:space="0" w:color="auto"/>
            <w:left w:val="none" w:sz="0" w:space="0" w:color="auto"/>
            <w:bottom w:val="none" w:sz="0" w:space="0" w:color="auto"/>
            <w:right w:val="none" w:sz="0" w:space="0" w:color="auto"/>
          </w:divBdr>
        </w:div>
        <w:div w:id="1502232694">
          <w:marLeft w:val="360"/>
          <w:marRight w:val="0"/>
          <w:marTop w:val="200"/>
          <w:marBottom w:val="0"/>
          <w:divBdr>
            <w:top w:val="none" w:sz="0" w:space="0" w:color="auto"/>
            <w:left w:val="none" w:sz="0" w:space="0" w:color="auto"/>
            <w:bottom w:val="none" w:sz="0" w:space="0" w:color="auto"/>
            <w:right w:val="none" w:sz="0" w:space="0" w:color="auto"/>
          </w:divBdr>
        </w:div>
        <w:div w:id="711926462">
          <w:marLeft w:val="1800"/>
          <w:marRight w:val="0"/>
          <w:marTop w:val="100"/>
          <w:marBottom w:val="0"/>
          <w:divBdr>
            <w:top w:val="none" w:sz="0" w:space="0" w:color="auto"/>
            <w:left w:val="none" w:sz="0" w:space="0" w:color="auto"/>
            <w:bottom w:val="none" w:sz="0" w:space="0" w:color="auto"/>
            <w:right w:val="none" w:sz="0" w:space="0" w:color="auto"/>
          </w:divBdr>
        </w:div>
        <w:div w:id="583876785">
          <w:marLeft w:val="360"/>
          <w:marRight w:val="0"/>
          <w:marTop w:val="200"/>
          <w:marBottom w:val="0"/>
          <w:divBdr>
            <w:top w:val="none" w:sz="0" w:space="0" w:color="auto"/>
            <w:left w:val="none" w:sz="0" w:space="0" w:color="auto"/>
            <w:bottom w:val="none" w:sz="0" w:space="0" w:color="auto"/>
            <w:right w:val="none" w:sz="0" w:space="0" w:color="auto"/>
          </w:divBdr>
        </w:div>
        <w:div w:id="1764257306">
          <w:marLeft w:val="1800"/>
          <w:marRight w:val="0"/>
          <w:marTop w:val="100"/>
          <w:marBottom w:val="0"/>
          <w:divBdr>
            <w:top w:val="none" w:sz="0" w:space="0" w:color="auto"/>
            <w:left w:val="none" w:sz="0" w:space="0" w:color="auto"/>
            <w:bottom w:val="none" w:sz="0" w:space="0" w:color="auto"/>
            <w:right w:val="none" w:sz="0" w:space="0" w:color="auto"/>
          </w:divBdr>
        </w:div>
        <w:div w:id="606429422">
          <w:marLeft w:val="1800"/>
          <w:marRight w:val="0"/>
          <w:marTop w:val="100"/>
          <w:marBottom w:val="0"/>
          <w:divBdr>
            <w:top w:val="none" w:sz="0" w:space="0" w:color="auto"/>
            <w:left w:val="none" w:sz="0" w:space="0" w:color="auto"/>
            <w:bottom w:val="none" w:sz="0" w:space="0" w:color="auto"/>
            <w:right w:val="none" w:sz="0" w:space="0" w:color="auto"/>
          </w:divBdr>
        </w:div>
        <w:div w:id="62215909">
          <w:marLeft w:val="360"/>
          <w:marRight w:val="0"/>
          <w:marTop w:val="200"/>
          <w:marBottom w:val="0"/>
          <w:divBdr>
            <w:top w:val="none" w:sz="0" w:space="0" w:color="auto"/>
            <w:left w:val="none" w:sz="0" w:space="0" w:color="auto"/>
            <w:bottom w:val="none" w:sz="0" w:space="0" w:color="auto"/>
            <w:right w:val="none" w:sz="0" w:space="0" w:color="auto"/>
          </w:divBdr>
        </w:div>
        <w:div w:id="928195461">
          <w:marLeft w:val="1800"/>
          <w:marRight w:val="0"/>
          <w:marTop w:val="100"/>
          <w:marBottom w:val="0"/>
          <w:divBdr>
            <w:top w:val="none" w:sz="0" w:space="0" w:color="auto"/>
            <w:left w:val="none" w:sz="0" w:space="0" w:color="auto"/>
            <w:bottom w:val="none" w:sz="0" w:space="0" w:color="auto"/>
            <w:right w:val="none" w:sz="0" w:space="0" w:color="auto"/>
          </w:divBdr>
        </w:div>
        <w:div w:id="110516984">
          <w:marLeft w:val="1800"/>
          <w:marRight w:val="0"/>
          <w:marTop w:val="100"/>
          <w:marBottom w:val="0"/>
          <w:divBdr>
            <w:top w:val="none" w:sz="0" w:space="0" w:color="auto"/>
            <w:left w:val="none" w:sz="0" w:space="0" w:color="auto"/>
            <w:bottom w:val="none" w:sz="0" w:space="0" w:color="auto"/>
            <w:right w:val="none" w:sz="0" w:space="0" w:color="auto"/>
          </w:divBdr>
        </w:div>
        <w:div w:id="1824926566">
          <w:marLeft w:val="360"/>
          <w:marRight w:val="0"/>
          <w:marTop w:val="200"/>
          <w:marBottom w:val="0"/>
          <w:divBdr>
            <w:top w:val="none" w:sz="0" w:space="0" w:color="auto"/>
            <w:left w:val="none" w:sz="0" w:space="0" w:color="auto"/>
            <w:bottom w:val="none" w:sz="0" w:space="0" w:color="auto"/>
            <w:right w:val="none" w:sz="0" w:space="0" w:color="auto"/>
          </w:divBdr>
        </w:div>
        <w:div w:id="1569464541">
          <w:marLeft w:val="360"/>
          <w:marRight w:val="0"/>
          <w:marTop w:val="200"/>
          <w:marBottom w:val="0"/>
          <w:divBdr>
            <w:top w:val="none" w:sz="0" w:space="0" w:color="auto"/>
            <w:left w:val="none" w:sz="0" w:space="0" w:color="auto"/>
            <w:bottom w:val="none" w:sz="0" w:space="0" w:color="auto"/>
            <w:right w:val="none" w:sz="0" w:space="0" w:color="auto"/>
          </w:divBdr>
        </w:div>
        <w:div w:id="614481888">
          <w:marLeft w:val="1800"/>
          <w:marRight w:val="0"/>
          <w:marTop w:val="100"/>
          <w:marBottom w:val="0"/>
          <w:divBdr>
            <w:top w:val="none" w:sz="0" w:space="0" w:color="auto"/>
            <w:left w:val="none" w:sz="0" w:space="0" w:color="auto"/>
            <w:bottom w:val="none" w:sz="0" w:space="0" w:color="auto"/>
            <w:right w:val="none" w:sz="0" w:space="0" w:color="auto"/>
          </w:divBdr>
        </w:div>
        <w:div w:id="1845170099">
          <w:marLeft w:val="3240"/>
          <w:marRight w:val="0"/>
          <w:marTop w:val="100"/>
          <w:marBottom w:val="0"/>
          <w:divBdr>
            <w:top w:val="none" w:sz="0" w:space="0" w:color="auto"/>
            <w:left w:val="none" w:sz="0" w:space="0" w:color="auto"/>
            <w:bottom w:val="none" w:sz="0" w:space="0" w:color="auto"/>
            <w:right w:val="none" w:sz="0" w:space="0" w:color="auto"/>
          </w:divBdr>
        </w:div>
        <w:div w:id="1120144837">
          <w:marLeft w:val="3240"/>
          <w:marRight w:val="0"/>
          <w:marTop w:val="100"/>
          <w:marBottom w:val="0"/>
          <w:divBdr>
            <w:top w:val="none" w:sz="0" w:space="0" w:color="auto"/>
            <w:left w:val="none" w:sz="0" w:space="0" w:color="auto"/>
            <w:bottom w:val="none" w:sz="0" w:space="0" w:color="auto"/>
            <w:right w:val="none" w:sz="0" w:space="0" w:color="auto"/>
          </w:divBdr>
        </w:div>
        <w:div w:id="1145664331">
          <w:marLeft w:val="3240"/>
          <w:marRight w:val="0"/>
          <w:marTop w:val="100"/>
          <w:marBottom w:val="0"/>
          <w:divBdr>
            <w:top w:val="none" w:sz="0" w:space="0" w:color="auto"/>
            <w:left w:val="none" w:sz="0" w:space="0" w:color="auto"/>
            <w:bottom w:val="none" w:sz="0" w:space="0" w:color="auto"/>
            <w:right w:val="none" w:sz="0" w:space="0" w:color="auto"/>
          </w:divBdr>
        </w:div>
        <w:div w:id="1677806763">
          <w:marLeft w:val="360"/>
          <w:marRight w:val="0"/>
          <w:marTop w:val="200"/>
          <w:marBottom w:val="0"/>
          <w:divBdr>
            <w:top w:val="none" w:sz="0" w:space="0" w:color="auto"/>
            <w:left w:val="none" w:sz="0" w:space="0" w:color="auto"/>
            <w:bottom w:val="none" w:sz="0" w:space="0" w:color="auto"/>
            <w:right w:val="none" w:sz="0" w:space="0" w:color="auto"/>
          </w:divBdr>
        </w:div>
        <w:div w:id="1838573811">
          <w:marLeft w:val="360"/>
          <w:marRight w:val="0"/>
          <w:marTop w:val="200"/>
          <w:marBottom w:val="0"/>
          <w:divBdr>
            <w:top w:val="none" w:sz="0" w:space="0" w:color="auto"/>
            <w:left w:val="none" w:sz="0" w:space="0" w:color="auto"/>
            <w:bottom w:val="none" w:sz="0" w:space="0" w:color="auto"/>
            <w:right w:val="none" w:sz="0" w:space="0" w:color="auto"/>
          </w:divBdr>
        </w:div>
        <w:div w:id="406460263">
          <w:marLeft w:val="360"/>
          <w:marRight w:val="0"/>
          <w:marTop w:val="200"/>
          <w:marBottom w:val="0"/>
          <w:divBdr>
            <w:top w:val="none" w:sz="0" w:space="0" w:color="auto"/>
            <w:left w:val="none" w:sz="0" w:space="0" w:color="auto"/>
            <w:bottom w:val="none" w:sz="0" w:space="0" w:color="auto"/>
            <w:right w:val="none" w:sz="0" w:space="0" w:color="auto"/>
          </w:divBdr>
        </w:div>
        <w:div w:id="158084850">
          <w:marLeft w:val="360"/>
          <w:marRight w:val="0"/>
          <w:marTop w:val="200"/>
          <w:marBottom w:val="0"/>
          <w:divBdr>
            <w:top w:val="none" w:sz="0" w:space="0" w:color="auto"/>
            <w:left w:val="none" w:sz="0" w:space="0" w:color="auto"/>
            <w:bottom w:val="none" w:sz="0" w:space="0" w:color="auto"/>
            <w:right w:val="none" w:sz="0" w:space="0" w:color="auto"/>
          </w:divBdr>
        </w:div>
        <w:div w:id="2068726130">
          <w:marLeft w:val="1080"/>
          <w:marRight w:val="0"/>
          <w:marTop w:val="100"/>
          <w:marBottom w:val="0"/>
          <w:divBdr>
            <w:top w:val="none" w:sz="0" w:space="0" w:color="auto"/>
            <w:left w:val="none" w:sz="0" w:space="0" w:color="auto"/>
            <w:bottom w:val="none" w:sz="0" w:space="0" w:color="auto"/>
            <w:right w:val="none" w:sz="0" w:space="0" w:color="auto"/>
          </w:divBdr>
        </w:div>
        <w:div w:id="358240595">
          <w:marLeft w:val="360"/>
          <w:marRight w:val="0"/>
          <w:marTop w:val="200"/>
          <w:marBottom w:val="0"/>
          <w:divBdr>
            <w:top w:val="none" w:sz="0" w:space="0" w:color="auto"/>
            <w:left w:val="none" w:sz="0" w:space="0" w:color="auto"/>
            <w:bottom w:val="none" w:sz="0" w:space="0" w:color="auto"/>
            <w:right w:val="none" w:sz="0" w:space="0" w:color="auto"/>
          </w:divBdr>
        </w:div>
        <w:div w:id="1741713629">
          <w:marLeft w:val="360"/>
          <w:marRight w:val="0"/>
          <w:marTop w:val="200"/>
          <w:marBottom w:val="0"/>
          <w:divBdr>
            <w:top w:val="none" w:sz="0" w:space="0" w:color="auto"/>
            <w:left w:val="none" w:sz="0" w:space="0" w:color="auto"/>
            <w:bottom w:val="none" w:sz="0" w:space="0" w:color="auto"/>
            <w:right w:val="none" w:sz="0" w:space="0" w:color="auto"/>
          </w:divBdr>
        </w:div>
        <w:div w:id="1052852749">
          <w:marLeft w:val="1800"/>
          <w:marRight w:val="0"/>
          <w:marTop w:val="100"/>
          <w:marBottom w:val="0"/>
          <w:divBdr>
            <w:top w:val="none" w:sz="0" w:space="0" w:color="auto"/>
            <w:left w:val="none" w:sz="0" w:space="0" w:color="auto"/>
            <w:bottom w:val="none" w:sz="0" w:space="0" w:color="auto"/>
            <w:right w:val="none" w:sz="0" w:space="0" w:color="auto"/>
          </w:divBdr>
        </w:div>
        <w:div w:id="122776248">
          <w:marLeft w:val="1800"/>
          <w:marRight w:val="0"/>
          <w:marTop w:val="100"/>
          <w:marBottom w:val="0"/>
          <w:divBdr>
            <w:top w:val="none" w:sz="0" w:space="0" w:color="auto"/>
            <w:left w:val="none" w:sz="0" w:space="0" w:color="auto"/>
            <w:bottom w:val="none" w:sz="0" w:space="0" w:color="auto"/>
            <w:right w:val="none" w:sz="0" w:space="0" w:color="auto"/>
          </w:divBdr>
        </w:div>
        <w:div w:id="1633289177">
          <w:marLeft w:val="1800"/>
          <w:marRight w:val="0"/>
          <w:marTop w:val="100"/>
          <w:marBottom w:val="0"/>
          <w:divBdr>
            <w:top w:val="none" w:sz="0" w:space="0" w:color="auto"/>
            <w:left w:val="none" w:sz="0" w:space="0" w:color="auto"/>
            <w:bottom w:val="none" w:sz="0" w:space="0" w:color="auto"/>
            <w:right w:val="none" w:sz="0" w:space="0" w:color="auto"/>
          </w:divBdr>
        </w:div>
        <w:div w:id="1041393576">
          <w:marLeft w:val="1800"/>
          <w:marRight w:val="0"/>
          <w:marTop w:val="100"/>
          <w:marBottom w:val="0"/>
          <w:divBdr>
            <w:top w:val="none" w:sz="0" w:space="0" w:color="auto"/>
            <w:left w:val="none" w:sz="0" w:space="0" w:color="auto"/>
            <w:bottom w:val="none" w:sz="0" w:space="0" w:color="auto"/>
            <w:right w:val="none" w:sz="0" w:space="0" w:color="auto"/>
          </w:divBdr>
        </w:div>
        <w:div w:id="1923023054">
          <w:marLeft w:val="2520"/>
          <w:marRight w:val="0"/>
          <w:marTop w:val="100"/>
          <w:marBottom w:val="0"/>
          <w:divBdr>
            <w:top w:val="none" w:sz="0" w:space="0" w:color="auto"/>
            <w:left w:val="none" w:sz="0" w:space="0" w:color="auto"/>
            <w:bottom w:val="none" w:sz="0" w:space="0" w:color="auto"/>
            <w:right w:val="none" w:sz="0" w:space="0" w:color="auto"/>
          </w:divBdr>
        </w:div>
        <w:div w:id="1442797891">
          <w:marLeft w:val="3960"/>
          <w:marRight w:val="0"/>
          <w:marTop w:val="100"/>
          <w:marBottom w:val="0"/>
          <w:divBdr>
            <w:top w:val="none" w:sz="0" w:space="0" w:color="auto"/>
            <w:left w:val="none" w:sz="0" w:space="0" w:color="auto"/>
            <w:bottom w:val="none" w:sz="0" w:space="0" w:color="auto"/>
            <w:right w:val="none" w:sz="0" w:space="0" w:color="auto"/>
          </w:divBdr>
        </w:div>
        <w:div w:id="1792896267">
          <w:marLeft w:val="3960"/>
          <w:marRight w:val="0"/>
          <w:marTop w:val="100"/>
          <w:marBottom w:val="0"/>
          <w:divBdr>
            <w:top w:val="none" w:sz="0" w:space="0" w:color="auto"/>
            <w:left w:val="none" w:sz="0" w:space="0" w:color="auto"/>
            <w:bottom w:val="none" w:sz="0" w:space="0" w:color="auto"/>
            <w:right w:val="none" w:sz="0" w:space="0" w:color="auto"/>
          </w:divBdr>
        </w:div>
        <w:div w:id="1248612615">
          <w:marLeft w:val="3960"/>
          <w:marRight w:val="0"/>
          <w:marTop w:val="100"/>
          <w:marBottom w:val="0"/>
          <w:divBdr>
            <w:top w:val="none" w:sz="0" w:space="0" w:color="auto"/>
            <w:left w:val="none" w:sz="0" w:space="0" w:color="auto"/>
            <w:bottom w:val="none" w:sz="0" w:space="0" w:color="auto"/>
            <w:right w:val="none" w:sz="0" w:space="0" w:color="auto"/>
          </w:divBdr>
        </w:div>
        <w:div w:id="358358872">
          <w:marLeft w:val="1800"/>
          <w:marRight w:val="0"/>
          <w:marTop w:val="100"/>
          <w:marBottom w:val="0"/>
          <w:divBdr>
            <w:top w:val="none" w:sz="0" w:space="0" w:color="auto"/>
            <w:left w:val="none" w:sz="0" w:space="0" w:color="auto"/>
            <w:bottom w:val="none" w:sz="0" w:space="0" w:color="auto"/>
            <w:right w:val="none" w:sz="0" w:space="0" w:color="auto"/>
          </w:divBdr>
        </w:div>
        <w:div w:id="903180717">
          <w:marLeft w:val="360"/>
          <w:marRight w:val="0"/>
          <w:marTop w:val="200"/>
          <w:marBottom w:val="0"/>
          <w:divBdr>
            <w:top w:val="none" w:sz="0" w:space="0" w:color="auto"/>
            <w:left w:val="none" w:sz="0" w:space="0" w:color="auto"/>
            <w:bottom w:val="none" w:sz="0" w:space="0" w:color="auto"/>
            <w:right w:val="none" w:sz="0" w:space="0" w:color="auto"/>
          </w:divBdr>
        </w:div>
        <w:div w:id="2027100245">
          <w:marLeft w:val="360"/>
          <w:marRight w:val="0"/>
          <w:marTop w:val="200"/>
          <w:marBottom w:val="0"/>
          <w:divBdr>
            <w:top w:val="none" w:sz="0" w:space="0" w:color="auto"/>
            <w:left w:val="none" w:sz="0" w:space="0" w:color="auto"/>
            <w:bottom w:val="none" w:sz="0" w:space="0" w:color="auto"/>
            <w:right w:val="none" w:sz="0" w:space="0" w:color="auto"/>
          </w:divBdr>
        </w:div>
        <w:div w:id="756483488">
          <w:marLeft w:val="1080"/>
          <w:marRight w:val="0"/>
          <w:marTop w:val="100"/>
          <w:marBottom w:val="0"/>
          <w:divBdr>
            <w:top w:val="none" w:sz="0" w:space="0" w:color="auto"/>
            <w:left w:val="none" w:sz="0" w:space="0" w:color="auto"/>
            <w:bottom w:val="none" w:sz="0" w:space="0" w:color="auto"/>
            <w:right w:val="none" w:sz="0" w:space="0" w:color="auto"/>
          </w:divBdr>
        </w:div>
        <w:div w:id="1445224306">
          <w:marLeft w:val="1080"/>
          <w:marRight w:val="0"/>
          <w:marTop w:val="100"/>
          <w:marBottom w:val="0"/>
          <w:divBdr>
            <w:top w:val="none" w:sz="0" w:space="0" w:color="auto"/>
            <w:left w:val="none" w:sz="0" w:space="0" w:color="auto"/>
            <w:bottom w:val="none" w:sz="0" w:space="0" w:color="auto"/>
            <w:right w:val="none" w:sz="0" w:space="0" w:color="auto"/>
          </w:divBdr>
        </w:div>
        <w:div w:id="298606491">
          <w:marLeft w:val="1080"/>
          <w:marRight w:val="0"/>
          <w:marTop w:val="100"/>
          <w:marBottom w:val="0"/>
          <w:divBdr>
            <w:top w:val="none" w:sz="0" w:space="0" w:color="auto"/>
            <w:left w:val="none" w:sz="0" w:space="0" w:color="auto"/>
            <w:bottom w:val="none" w:sz="0" w:space="0" w:color="auto"/>
            <w:right w:val="none" w:sz="0" w:space="0" w:color="auto"/>
          </w:divBdr>
        </w:div>
        <w:div w:id="1902056198">
          <w:marLeft w:val="360"/>
          <w:marRight w:val="0"/>
          <w:marTop w:val="200"/>
          <w:marBottom w:val="0"/>
          <w:divBdr>
            <w:top w:val="none" w:sz="0" w:space="0" w:color="auto"/>
            <w:left w:val="none" w:sz="0" w:space="0" w:color="auto"/>
            <w:bottom w:val="none" w:sz="0" w:space="0" w:color="auto"/>
            <w:right w:val="none" w:sz="0" w:space="0" w:color="auto"/>
          </w:divBdr>
        </w:div>
        <w:div w:id="398863558">
          <w:marLeft w:val="360"/>
          <w:marRight w:val="0"/>
          <w:marTop w:val="200"/>
          <w:marBottom w:val="0"/>
          <w:divBdr>
            <w:top w:val="none" w:sz="0" w:space="0" w:color="auto"/>
            <w:left w:val="none" w:sz="0" w:space="0" w:color="auto"/>
            <w:bottom w:val="none" w:sz="0" w:space="0" w:color="auto"/>
            <w:right w:val="none" w:sz="0" w:space="0" w:color="auto"/>
          </w:divBdr>
        </w:div>
        <w:div w:id="555556143">
          <w:marLeft w:val="360"/>
          <w:marRight w:val="0"/>
          <w:marTop w:val="200"/>
          <w:marBottom w:val="0"/>
          <w:divBdr>
            <w:top w:val="none" w:sz="0" w:space="0" w:color="auto"/>
            <w:left w:val="none" w:sz="0" w:space="0" w:color="auto"/>
            <w:bottom w:val="none" w:sz="0" w:space="0" w:color="auto"/>
            <w:right w:val="none" w:sz="0" w:space="0" w:color="auto"/>
          </w:divBdr>
        </w:div>
        <w:div w:id="2082368757">
          <w:marLeft w:val="360"/>
          <w:marRight w:val="0"/>
          <w:marTop w:val="200"/>
          <w:marBottom w:val="0"/>
          <w:divBdr>
            <w:top w:val="none" w:sz="0" w:space="0" w:color="auto"/>
            <w:left w:val="none" w:sz="0" w:space="0" w:color="auto"/>
            <w:bottom w:val="none" w:sz="0" w:space="0" w:color="auto"/>
            <w:right w:val="none" w:sz="0" w:space="0" w:color="auto"/>
          </w:divBdr>
        </w:div>
        <w:div w:id="1500150157">
          <w:marLeft w:val="360"/>
          <w:marRight w:val="0"/>
          <w:marTop w:val="200"/>
          <w:marBottom w:val="0"/>
          <w:divBdr>
            <w:top w:val="none" w:sz="0" w:space="0" w:color="auto"/>
            <w:left w:val="none" w:sz="0" w:space="0" w:color="auto"/>
            <w:bottom w:val="none" w:sz="0" w:space="0" w:color="auto"/>
            <w:right w:val="none" w:sz="0" w:space="0" w:color="auto"/>
          </w:divBdr>
        </w:div>
        <w:div w:id="1232040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central.nih.gov/articlerender.fcgi?artid=3145002&amp;tool=pmcentrez&amp;rendertype=abstract" TargetMode="External"/><Relationship Id="rId3" Type="http://schemas.openxmlformats.org/officeDocument/2006/relationships/settings" Target="settings.xml"/><Relationship Id="rId7" Type="http://schemas.openxmlformats.org/officeDocument/2006/relationships/hyperlink" Target="http://www.pubmedcentral.nih.gov/articlerender.fcgi?artid=3145002&amp;tool=pmcentrez&amp;rendertype=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medcentral.nih.gov/articlerender.fcgi?artid=3145002&amp;tool=pmcentrez&amp;rendertype=abstract" TargetMode="External"/><Relationship Id="rId11" Type="http://schemas.openxmlformats.org/officeDocument/2006/relationships/theme" Target="theme/theme1.xml"/><Relationship Id="rId5" Type="http://schemas.openxmlformats.org/officeDocument/2006/relationships/hyperlink" Target="http://www.pubmedcentral.nih.gov/articlerender.fcgi?artid=3145002&amp;tool=pmcentrez&amp;rendertype=abstr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bjbMfL92b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Fitzpatrick</dc:creator>
  <cp:keywords/>
  <dc:description/>
  <cp:lastModifiedBy>Maureen Fitzpatrick</cp:lastModifiedBy>
  <cp:revision>1</cp:revision>
  <dcterms:created xsi:type="dcterms:W3CDTF">2016-08-14T03:58:00Z</dcterms:created>
  <dcterms:modified xsi:type="dcterms:W3CDTF">2016-08-14T04:20:00Z</dcterms:modified>
</cp:coreProperties>
</file>